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65EEC" w14:textId="77777777" w:rsidR="004B25DA" w:rsidRPr="005F6D28" w:rsidRDefault="005A1B46" w:rsidP="00052F6F">
      <w:pPr>
        <w:spacing w:after="0"/>
        <w:jc w:val="center"/>
        <w:rPr>
          <w:b/>
          <w:caps/>
          <w:color w:val="365F91" w:themeColor="accent1" w:themeShade="BF"/>
          <w:sz w:val="44"/>
          <w:szCs w:val="44"/>
          <w:lang w:val="en-US"/>
        </w:rPr>
      </w:pPr>
      <w:bookmarkStart w:id="0" w:name="_Hlk5374476"/>
      <w:bookmarkEnd w:id="0"/>
      <w:r>
        <w:rPr>
          <w:noProof/>
        </w:rPr>
        <mc:AlternateContent>
          <mc:Choice Requires="wps">
            <w:drawing>
              <wp:anchor distT="0" distB="0" distL="114300" distR="114300" simplePos="0" relativeHeight="251657216" behindDoc="0" locked="0" layoutInCell="1" allowOverlap="1" wp14:anchorId="4A6A4804" wp14:editId="4DAD25B7">
                <wp:simplePos x="0" y="0"/>
                <wp:positionH relativeFrom="column">
                  <wp:posOffset>4251325</wp:posOffset>
                </wp:positionH>
                <wp:positionV relativeFrom="paragraph">
                  <wp:posOffset>-602615</wp:posOffset>
                </wp:positionV>
                <wp:extent cx="2316480" cy="739140"/>
                <wp:effectExtent l="0" t="0" r="7620" b="381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739140"/>
                        </a:xfrm>
                        <a:prstGeom prst="rect">
                          <a:avLst/>
                        </a:prstGeom>
                        <a:solidFill>
                          <a:srgbClr val="FFFFFF"/>
                        </a:solidFill>
                        <a:ln w="9525">
                          <a:noFill/>
                          <a:miter lim="800000"/>
                          <a:headEnd/>
                          <a:tailEnd/>
                        </a:ln>
                      </wps:spPr>
                      <wps:txbx>
                        <w:txbxContent>
                          <w:p w14:paraId="08B09967" w14:textId="5CA4440A" w:rsidR="00DB642F" w:rsidRPr="00E75C44" w:rsidRDefault="00DB642F" w:rsidP="00052F6F">
                            <w:pPr>
                              <w:rPr>
                                <w:color w:val="FFFFFF" w:themeColor="background1"/>
                              </w:rPr>
                            </w:pPr>
                            <w:r>
                              <w:rPr>
                                <w:noProof/>
                              </w:rPr>
                              <w:drawing>
                                <wp:inline distT="0" distB="0" distL="0" distR="0" wp14:anchorId="24D31365" wp14:editId="0B054752">
                                  <wp:extent cx="2078990" cy="4737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8127" cy="53731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6A4804" id="_x0000_t202" coordsize="21600,21600" o:spt="202" path="m,l,21600r21600,l21600,xe">
                <v:stroke joinstyle="miter"/>
                <v:path gradientshapeok="t" o:connecttype="rect"/>
              </v:shapetype>
              <v:shape id="Text Box 2" o:spid="_x0000_s1026" type="#_x0000_t202" style="position:absolute;left:0;text-align:left;margin-left:334.75pt;margin-top:-47.45pt;width:182.4pt;height:58.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" stroked="f">
                <v:textbox>
                  <w:txbxContent>
                    <w:p w14:paraId="08B09967" w14:textId="5CA4440A" w:rsidR="00DB642F" w:rsidRPr="00E75C44" w:rsidRDefault="00DB642F" w:rsidP="00052F6F">
                      <w:pPr>
                        <w:rPr>
                          <w:color w:val="FFFFFF" w:themeColor="background1"/>
                        </w:rPr>
                      </w:pPr>
                      <w:r>
                        <w:rPr>
                          <w:noProof/>
                        </w:rPr>
                        <w:drawing>
                          <wp:inline distT="0" distB="0" distL="0" distR="0" wp14:anchorId="24D31365" wp14:editId="0B054752">
                            <wp:extent cx="2078990" cy="473710"/>
                            <wp:effectExtent l="0" t="0" r="0" b="254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8127" cy="537313"/>
                                    </a:xfrm>
                                    <a:prstGeom prst="rect">
                                      <a:avLst/>
                                    </a:prstGeom>
                                    <a:noFill/>
                                    <a:ln>
                                      <a:noFill/>
                                    </a:ln>
                                  </pic:spPr>
                                </pic:pic>
                              </a:graphicData>
                            </a:graphic>
                          </wp:inline>
                        </w:drawing>
                      </w:r>
                    </w:p>
                  </w:txbxContent>
                </v:textbox>
              </v:shape>
            </w:pict>
          </mc:Fallback>
        </mc:AlternateContent>
      </w:r>
      <w:r w:rsidR="00052F6F" w:rsidRPr="00A55EDE">
        <w:rPr>
          <w:rFonts w:ascii="Arial" w:hAnsi="Arial" w:cs="Arial"/>
          <w:b/>
          <w:noProof/>
          <w:sz w:val="44"/>
          <w:szCs w:val="44"/>
        </w:rPr>
        <w:drawing>
          <wp:anchor distT="0" distB="0" distL="114300" distR="114300" simplePos="0" relativeHeight="251656192" behindDoc="1" locked="0" layoutInCell="1" allowOverlap="1" wp14:anchorId="1DCE3C60" wp14:editId="068CB3CD">
            <wp:simplePos x="0" y="0"/>
            <wp:positionH relativeFrom="page">
              <wp:posOffset>0</wp:posOffset>
            </wp:positionH>
            <wp:positionV relativeFrom="page">
              <wp:posOffset>0</wp:posOffset>
            </wp:positionV>
            <wp:extent cx="802361" cy="10748075"/>
            <wp:effectExtent l="1905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
                      <a:extLst>
                        <a:ext uri="{28A0092B-C50C-407E-A947-70E740481C1C}">
                          <a14:useLocalDpi xmlns:a14="http://schemas.microsoft.com/office/drawing/2010/main" val="0"/>
                        </a:ext>
                      </a:extLst>
                    </a:blip>
                    <a:srcRect r="89252"/>
                    <a:stretch/>
                  </pic:blipFill>
                  <pic:spPr bwMode="auto">
                    <a:xfrm>
                      <a:off x="0" y="0"/>
                      <a:ext cx="802361" cy="10748075"/>
                    </a:xfrm>
                    <a:prstGeom prst="rect">
                      <a:avLst/>
                    </a:prstGeom>
                    <a:noFill/>
                    <a:ln>
                      <a:noFill/>
                    </a:ln>
                    <a:extLst>
                      <a:ext uri="{53640926-AAD7-44D8-BBD7-CCE9431645EC}">
                        <a14:shadowObscured xmlns:a14="http://schemas.microsoft.com/office/drawing/2010/main"/>
                      </a:ext>
                      <a:ext uri="{FAA26D3D-D897-4be2-8F04-BA451C77F1D7}">
                        <ma14:placeholderFlag xmlns:ve="http://schemas.openxmlformats.org/markup-compatibility/2006"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r w:rsidR="00052F6F" w:rsidRPr="005F6D28">
        <w:rPr>
          <w:b/>
          <w:caps/>
          <w:color w:val="365F91" w:themeColor="accent1" w:themeShade="BF"/>
          <w:sz w:val="44"/>
          <w:szCs w:val="44"/>
          <w:lang w:val="en-US"/>
        </w:rPr>
        <w:t xml:space="preserve"> </w:t>
      </w:r>
    </w:p>
    <w:p w14:paraId="6748D5CD" w14:textId="77777777" w:rsidR="004B25DA" w:rsidRPr="005F6D28" w:rsidRDefault="004B25DA" w:rsidP="00052F6F">
      <w:pPr>
        <w:spacing w:after="0"/>
        <w:jc w:val="center"/>
        <w:rPr>
          <w:b/>
          <w:caps/>
          <w:color w:val="365F91" w:themeColor="accent1" w:themeShade="BF"/>
          <w:sz w:val="44"/>
          <w:szCs w:val="44"/>
          <w:lang w:val="en-US"/>
        </w:rPr>
      </w:pPr>
    </w:p>
    <w:p w14:paraId="3F89965D" w14:textId="648DD35A" w:rsidR="004B25DA" w:rsidRPr="005F6D28" w:rsidRDefault="004B25DA" w:rsidP="00052F6F">
      <w:pPr>
        <w:spacing w:after="0"/>
        <w:jc w:val="center"/>
        <w:rPr>
          <w:b/>
          <w:caps/>
          <w:color w:val="365F91" w:themeColor="accent1" w:themeShade="BF"/>
          <w:sz w:val="44"/>
          <w:szCs w:val="44"/>
          <w:lang w:val="en-US"/>
        </w:rPr>
      </w:pPr>
    </w:p>
    <w:p w14:paraId="2FF2173C" w14:textId="75723614" w:rsidR="00897F48" w:rsidRPr="005F6D28" w:rsidRDefault="00897F48" w:rsidP="00052F6F">
      <w:pPr>
        <w:spacing w:after="0"/>
        <w:jc w:val="center"/>
        <w:rPr>
          <w:b/>
          <w:caps/>
          <w:color w:val="365F91" w:themeColor="accent1" w:themeShade="BF"/>
          <w:sz w:val="44"/>
          <w:szCs w:val="44"/>
          <w:lang w:val="en-US"/>
        </w:rPr>
      </w:pPr>
    </w:p>
    <w:p w14:paraId="3991A2F0" w14:textId="2324ACD4" w:rsidR="00897F48" w:rsidRPr="005F6D28" w:rsidRDefault="00897F48" w:rsidP="00052F6F">
      <w:pPr>
        <w:spacing w:after="0"/>
        <w:jc w:val="center"/>
        <w:rPr>
          <w:b/>
          <w:caps/>
          <w:color w:val="365F91" w:themeColor="accent1" w:themeShade="BF"/>
          <w:sz w:val="44"/>
          <w:szCs w:val="44"/>
          <w:lang w:val="en-US"/>
        </w:rPr>
      </w:pPr>
    </w:p>
    <w:p w14:paraId="5106FA1C" w14:textId="13B5EDC0" w:rsidR="00897F48" w:rsidRPr="005F6D28" w:rsidRDefault="00897F48" w:rsidP="00052F6F">
      <w:pPr>
        <w:spacing w:after="0"/>
        <w:jc w:val="center"/>
        <w:rPr>
          <w:b/>
          <w:caps/>
          <w:color w:val="365F91" w:themeColor="accent1" w:themeShade="BF"/>
          <w:sz w:val="44"/>
          <w:szCs w:val="44"/>
          <w:lang w:val="en-US"/>
        </w:rPr>
      </w:pPr>
    </w:p>
    <w:p w14:paraId="456E8F9A" w14:textId="77777777" w:rsidR="00897F48" w:rsidRPr="005F6D28" w:rsidRDefault="00897F48" w:rsidP="00052F6F">
      <w:pPr>
        <w:spacing w:after="0"/>
        <w:jc w:val="center"/>
        <w:rPr>
          <w:b/>
          <w:caps/>
          <w:color w:val="365F91" w:themeColor="accent1" w:themeShade="BF"/>
          <w:sz w:val="44"/>
          <w:szCs w:val="44"/>
          <w:lang w:val="en-US"/>
        </w:rPr>
      </w:pPr>
    </w:p>
    <w:p w14:paraId="77FF9582" w14:textId="3A7DBB45" w:rsidR="009D4443" w:rsidRDefault="005F6D28" w:rsidP="00052F6F">
      <w:pPr>
        <w:spacing w:after="0"/>
        <w:jc w:val="center"/>
        <w:rPr>
          <w:b/>
          <w:caps/>
          <w:color w:val="365F91" w:themeColor="accent1" w:themeShade="BF"/>
          <w:sz w:val="44"/>
          <w:szCs w:val="44"/>
          <w:lang w:val="en-US"/>
        </w:rPr>
      </w:pPr>
      <w:r w:rsidRPr="005F6D28">
        <w:rPr>
          <w:b/>
          <w:caps/>
          <w:color w:val="365F91" w:themeColor="accent1" w:themeShade="BF"/>
          <w:sz w:val="44"/>
          <w:szCs w:val="44"/>
          <w:lang w:val="en-US"/>
        </w:rPr>
        <w:t xml:space="preserve">Description of Datapower </w:t>
      </w:r>
    </w:p>
    <w:p w14:paraId="05D0AA0D" w14:textId="60266D35" w:rsidR="007C65B1" w:rsidRPr="005F6D28" w:rsidRDefault="005F6D28" w:rsidP="00052F6F">
      <w:pPr>
        <w:spacing w:after="0"/>
        <w:jc w:val="center"/>
        <w:rPr>
          <w:b/>
          <w:caps/>
          <w:color w:val="365F91" w:themeColor="accent1" w:themeShade="BF"/>
          <w:sz w:val="44"/>
          <w:szCs w:val="44"/>
          <w:lang w:val="en-US"/>
        </w:rPr>
      </w:pPr>
      <w:r w:rsidRPr="005F6D28">
        <w:rPr>
          <w:b/>
          <w:caps/>
          <w:color w:val="365F91" w:themeColor="accent1" w:themeShade="BF"/>
          <w:sz w:val="44"/>
          <w:szCs w:val="44"/>
          <w:lang w:val="en-US"/>
        </w:rPr>
        <w:t>Issue</w:t>
      </w:r>
      <w:r w:rsidR="00A96C27">
        <w:rPr>
          <w:b/>
          <w:caps/>
          <w:color w:val="365F91" w:themeColor="accent1" w:themeShade="BF"/>
          <w:sz w:val="44"/>
          <w:szCs w:val="44"/>
          <w:lang w:val="en-US"/>
        </w:rPr>
        <w:t>S</w:t>
      </w:r>
      <w:r w:rsidRPr="005F6D28">
        <w:rPr>
          <w:b/>
          <w:caps/>
          <w:color w:val="365F91" w:themeColor="accent1" w:themeShade="BF"/>
          <w:sz w:val="44"/>
          <w:szCs w:val="44"/>
          <w:lang w:val="en-US"/>
        </w:rPr>
        <w:t xml:space="preserve"> with </w:t>
      </w:r>
      <w:r w:rsidR="007D0587">
        <w:rPr>
          <w:b/>
          <w:caps/>
          <w:color w:val="365F91" w:themeColor="accent1" w:themeShade="BF"/>
          <w:sz w:val="44"/>
          <w:szCs w:val="44"/>
          <w:lang w:val="en-US"/>
        </w:rPr>
        <w:t>IMSConnect</w:t>
      </w:r>
      <w:r w:rsidR="00970F9C" w:rsidRPr="005F6D28">
        <w:rPr>
          <w:lang w:val="en-US"/>
        </w:rPr>
        <w:t xml:space="preserve"> </w:t>
      </w:r>
      <w:r w:rsidR="00572399" w:rsidRPr="005F6D28">
        <w:rPr>
          <w:b/>
          <w:caps/>
          <w:color w:val="365F91" w:themeColor="accent1" w:themeShade="BF"/>
          <w:sz w:val="44"/>
          <w:szCs w:val="44"/>
          <w:lang w:val="en-US"/>
        </w:rPr>
        <w:br/>
      </w:r>
    </w:p>
    <w:p w14:paraId="248AA0DD" w14:textId="77777777" w:rsidR="007C65B1" w:rsidRPr="00A96C27" w:rsidRDefault="007C65B1" w:rsidP="00052F6F">
      <w:pPr>
        <w:spacing w:after="0"/>
        <w:jc w:val="center"/>
        <w:rPr>
          <w:b/>
          <w:caps/>
          <w:color w:val="365F91" w:themeColor="accent1" w:themeShade="BF"/>
          <w:sz w:val="44"/>
          <w:szCs w:val="44"/>
          <w:lang w:val="en-US"/>
        </w:rPr>
      </w:pPr>
    </w:p>
    <w:p w14:paraId="17BB7FDD" w14:textId="3286E6E4" w:rsidR="007C65B1" w:rsidRPr="00A96C27" w:rsidRDefault="00E43B38" w:rsidP="007C65B1">
      <w:pPr>
        <w:spacing w:after="0"/>
        <w:jc w:val="center"/>
        <w:rPr>
          <w:b/>
          <w:caps/>
          <w:color w:val="365F91" w:themeColor="accent1" w:themeShade="BF"/>
          <w:sz w:val="44"/>
          <w:szCs w:val="44"/>
          <w:lang w:val="en-US"/>
        </w:rPr>
      </w:pPr>
      <w:r w:rsidRPr="00A96C27">
        <w:rPr>
          <w:b/>
          <w:caps/>
          <w:color w:val="365F91" w:themeColor="accent1" w:themeShade="BF"/>
          <w:sz w:val="44"/>
          <w:szCs w:val="44"/>
          <w:lang w:val="en-US"/>
        </w:rPr>
        <w:br/>
      </w:r>
      <w:r w:rsidR="000765CC">
        <w:rPr>
          <w:b/>
          <w:caps/>
          <w:color w:val="365F91" w:themeColor="accent1" w:themeShade="BF"/>
          <w:sz w:val="44"/>
          <w:szCs w:val="44"/>
          <w:lang w:val="en-US"/>
        </w:rPr>
        <w:t xml:space="preserve">backend static </w:t>
      </w:r>
      <w:r w:rsidR="007D0587">
        <w:rPr>
          <w:b/>
          <w:caps/>
          <w:color w:val="365F91" w:themeColor="accent1" w:themeShade="BF"/>
          <w:sz w:val="44"/>
          <w:szCs w:val="44"/>
          <w:lang w:val="en-US"/>
        </w:rPr>
        <w:t>IMSConnect</w:t>
      </w:r>
      <w:r w:rsidR="007C65B1" w:rsidRPr="00A96C27">
        <w:rPr>
          <w:b/>
          <w:caps/>
          <w:color w:val="365F91" w:themeColor="accent1" w:themeShade="BF"/>
          <w:sz w:val="44"/>
          <w:szCs w:val="44"/>
          <w:lang w:val="en-US"/>
        </w:rPr>
        <w:br/>
      </w:r>
    </w:p>
    <w:p w14:paraId="0F24FAC2" w14:textId="2DF66400" w:rsidR="007C65B1" w:rsidRPr="00A96C27" w:rsidRDefault="007C65B1" w:rsidP="007C65B1">
      <w:pPr>
        <w:spacing w:after="0"/>
        <w:jc w:val="center"/>
        <w:rPr>
          <w:b/>
          <w:caps/>
          <w:color w:val="0070C0"/>
          <w:sz w:val="32"/>
          <w:szCs w:val="32"/>
          <w:lang w:val="en-US"/>
        </w:rPr>
      </w:pPr>
      <w:r w:rsidRPr="00A96C27">
        <w:rPr>
          <w:b/>
          <w:caps/>
          <w:color w:val="365F91" w:themeColor="accent1" w:themeShade="BF"/>
          <w:sz w:val="44"/>
          <w:szCs w:val="44"/>
          <w:lang w:val="en-US"/>
        </w:rPr>
        <w:br/>
      </w:r>
      <w:r w:rsidR="005F6D28" w:rsidRPr="00A96C27">
        <w:rPr>
          <w:b/>
          <w:caps/>
          <w:color w:val="0070C0"/>
          <w:sz w:val="32"/>
          <w:szCs w:val="32"/>
          <w:lang w:val="en-US"/>
        </w:rPr>
        <w:t>Transactis –</w:t>
      </w:r>
      <w:r w:rsidRPr="00A96C27">
        <w:rPr>
          <w:b/>
          <w:caps/>
          <w:color w:val="0070C0"/>
          <w:sz w:val="32"/>
          <w:szCs w:val="32"/>
          <w:lang w:val="en-US"/>
        </w:rPr>
        <w:t xml:space="preserve"> </w:t>
      </w:r>
      <w:r w:rsidR="005F6D28" w:rsidRPr="00A96C27">
        <w:rPr>
          <w:b/>
          <w:caps/>
          <w:color w:val="0070C0"/>
          <w:sz w:val="32"/>
          <w:szCs w:val="32"/>
          <w:lang w:val="en-US"/>
        </w:rPr>
        <w:t>SOA Appliance IDGx2</w:t>
      </w:r>
    </w:p>
    <w:p w14:paraId="05819C6D" w14:textId="721D3816" w:rsidR="00052F6F" w:rsidRPr="00A96C27" w:rsidRDefault="00052F6F" w:rsidP="00052F6F">
      <w:pPr>
        <w:jc w:val="center"/>
        <w:rPr>
          <w:rFonts w:ascii="Arial" w:hAnsi="Arial" w:cs="Arial"/>
          <w:b/>
          <w:color w:val="4F81BD" w:themeColor="accent1"/>
          <w:sz w:val="44"/>
          <w:lang w:val="en-US"/>
        </w:rPr>
      </w:pPr>
    </w:p>
    <w:p w14:paraId="65FD9D30" w14:textId="4D841FF7" w:rsidR="00572399" w:rsidRPr="00A96C27" w:rsidRDefault="00572399" w:rsidP="00052F6F">
      <w:pPr>
        <w:jc w:val="center"/>
        <w:rPr>
          <w:rFonts w:ascii="Arial" w:hAnsi="Arial" w:cs="Arial"/>
          <w:b/>
          <w:color w:val="4F81BD" w:themeColor="accent1"/>
          <w:sz w:val="44"/>
          <w:lang w:val="en-US"/>
        </w:rPr>
      </w:pPr>
    </w:p>
    <w:p w14:paraId="60CB254A" w14:textId="6C626A90" w:rsidR="00572399" w:rsidRPr="00A96C27" w:rsidRDefault="00572399" w:rsidP="00052F6F">
      <w:pPr>
        <w:jc w:val="center"/>
        <w:rPr>
          <w:rFonts w:ascii="Arial" w:hAnsi="Arial" w:cs="Arial"/>
          <w:b/>
          <w:color w:val="4F81BD" w:themeColor="accent1"/>
          <w:sz w:val="44"/>
          <w:lang w:val="en-US"/>
        </w:rPr>
      </w:pPr>
    </w:p>
    <w:p w14:paraId="169EF89F" w14:textId="6BB4AB39" w:rsidR="00572399" w:rsidRPr="00A96C27" w:rsidRDefault="00572399" w:rsidP="00052F6F">
      <w:pPr>
        <w:jc w:val="center"/>
        <w:rPr>
          <w:rFonts w:ascii="Arial" w:hAnsi="Arial" w:cs="Arial"/>
          <w:b/>
          <w:color w:val="4F81BD" w:themeColor="accent1"/>
          <w:sz w:val="44"/>
          <w:lang w:val="en-US"/>
        </w:rPr>
      </w:pPr>
    </w:p>
    <w:p w14:paraId="0D19A425" w14:textId="2BBACB6D" w:rsidR="00572399" w:rsidRPr="00A96C27" w:rsidRDefault="00572399" w:rsidP="00052F6F">
      <w:pPr>
        <w:jc w:val="center"/>
        <w:rPr>
          <w:rFonts w:ascii="Arial" w:hAnsi="Arial" w:cs="Arial"/>
          <w:b/>
          <w:color w:val="4F81BD" w:themeColor="accent1"/>
          <w:sz w:val="44"/>
          <w:lang w:val="en-US"/>
        </w:rPr>
      </w:pPr>
    </w:p>
    <w:p w14:paraId="280F8CA0" w14:textId="77777777" w:rsidR="00572399" w:rsidRPr="00A96C27" w:rsidRDefault="00572399" w:rsidP="00052F6F">
      <w:pPr>
        <w:jc w:val="center"/>
        <w:rPr>
          <w:rFonts w:ascii="Arial" w:hAnsi="Arial" w:cs="Arial"/>
          <w:b/>
          <w:color w:val="4F81BD" w:themeColor="accent1"/>
          <w:sz w:val="44"/>
          <w:lang w:val="en-US"/>
        </w:rPr>
      </w:pPr>
    </w:p>
    <w:p w14:paraId="66BFBF81" w14:textId="77777777" w:rsidR="00572399" w:rsidRPr="00A96C27" w:rsidRDefault="00572399" w:rsidP="00572399">
      <w:pPr>
        <w:rPr>
          <w:rFonts w:cstheme="minorHAnsi"/>
          <w:lang w:val="en-US"/>
        </w:rPr>
      </w:pPr>
      <w:bookmarkStart w:id="1" w:name="_Hlk4699869"/>
    </w:p>
    <w:tbl>
      <w:tblPr>
        <w:tblW w:w="10103" w:type="dxa"/>
        <w:tblInd w:w="-152"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CellMar>
          <w:left w:w="28" w:type="dxa"/>
          <w:right w:w="28" w:type="dxa"/>
        </w:tblCellMar>
        <w:tblLook w:val="0000" w:firstRow="0" w:lastRow="0" w:firstColumn="0" w:lastColumn="0" w:noHBand="0" w:noVBand="0"/>
      </w:tblPr>
      <w:tblGrid>
        <w:gridCol w:w="1135"/>
        <w:gridCol w:w="5244"/>
        <w:gridCol w:w="1843"/>
        <w:gridCol w:w="1881"/>
      </w:tblGrid>
      <w:tr w:rsidR="00AF0FFF" w:rsidRPr="004B25DA" w14:paraId="223A21A2" w14:textId="77777777" w:rsidTr="00AF0FFF">
        <w:trPr>
          <w:cantSplit/>
          <w:trHeight w:val="646"/>
        </w:trPr>
        <w:tc>
          <w:tcPr>
            <w:tcW w:w="10103" w:type="dxa"/>
            <w:gridSpan w:val="4"/>
            <w:shd w:val="clear" w:color="auto" w:fill="002060"/>
            <w:vAlign w:val="center"/>
          </w:tcPr>
          <w:p w14:paraId="3F75B8AA" w14:textId="725391FC" w:rsidR="00AF0FFF" w:rsidRPr="004B25DA" w:rsidRDefault="005F6D28" w:rsidP="00030263">
            <w:pPr>
              <w:spacing w:after="0"/>
              <w:ind w:left="-28"/>
              <w:jc w:val="center"/>
              <w:rPr>
                <w:rFonts w:cstheme="minorHAnsi"/>
                <w:b/>
              </w:rPr>
            </w:pPr>
            <w:r>
              <w:rPr>
                <w:rFonts w:cstheme="minorHAnsi"/>
                <w:b/>
              </w:rPr>
              <w:lastRenderedPageBreak/>
              <w:t>Updates</w:t>
            </w:r>
          </w:p>
        </w:tc>
      </w:tr>
      <w:tr w:rsidR="00A464C3" w:rsidRPr="004B25DA" w14:paraId="712585FF" w14:textId="77777777" w:rsidTr="00B65D2F">
        <w:trPr>
          <w:cantSplit/>
          <w:trHeight w:val="189"/>
        </w:trPr>
        <w:tc>
          <w:tcPr>
            <w:tcW w:w="1135" w:type="dxa"/>
            <w:shd w:val="clear" w:color="auto" w:fill="95B3D7" w:themeFill="accent1" w:themeFillTint="99"/>
            <w:vAlign w:val="center"/>
          </w:tcPr>
          <w:p w14:paraId="239B571F" w14:textId="07C7E04A" w:rsidR="00A464C3" w:rsidRPr="004B25DA" w:rsidRDefault="00A464C3" w:rsidP="00B65D2F">
            <w:pPr>
              <w:spacing w:after="0"/>
              <w:ind w:left="-142"/>
              <w:jc w:val="center"/>
              <w:rPr>
                <w:rFonts w:cstheme="minorHAnsi"/>
                <w:b/>
              </w:rPr>
            </w:pPr>
            <w:r w:rsidRPr="004B25DA">
              <w:rPr>
                <w:rFonts w:cstheme="minorHAnsi"/>
                <w:b/>
              </w:rPr>
              <w:t>Référence</w:t>
            </w:r>
          </w:p>
        </w:tc>
        <w:tc>
          <w:tcPr>
            <w:tcW w:w="5244" w:type="dxa"/>
            <w:shd w:val="clear" w:color="auto" w:fill="95B3D7" w:themeFill="accent1" w:themeFillTint="99"/>
            <w:vAlign w:val="center"/>
          </w:tcPr>
          <w:p w14:paraId="196A171B" w14:textId="5D0E3316" w:rsidR="00A464C3" w:rsidRPr="004B25DA" w:rsidRDefault="00A464C3" w:rsidP="00B65D2F">
            <w:pPr>
              <w:spacing w:after="0"/>
              <w:ind w:left="-28"/>
              <w:jc w:val="center"/>
              <w:rPr>
                <w:rFonts w:cstheme="minorHAnsi"/>
                <w:b/>
              </w:rPr>
            </w:pPr>
            <w:r w:rsidRPr="004B25DA">
              <w:rPr>
                <w:rFonts w:cstheme="minorHAnsi"/>
                <w:b/>
              </w:rPr>
              <w:t>Titre</w:t>
            </w:r>
          </w:p>
        </w:tc>
        <w:tc>
          <w:tcPr>
            <w:tcW w:w="3724" w:type="dxa"/>
            <w:gridSpan w:val="2"/>
            <w:shd w:val="clear" w:color="auto" w:fill="95B3D7" w:themeFill="accent1" w:themeFillTint="99"/>
            <w:vAlign w:val="center"/>
          </w:tcPr>
          <w:p w14:paraId="5FCDB1A9" w14:textId="53A3AC8A" w:rsidR="00A464C3" w:rsidRPr="004B25DA" w:rsidRDefault="00A464C3" w:rsidP="00B65D2F">
            <w:pPr>
              <w:spacing w:after="0"/>
              <w:ind w:left="-28"/>
              <w:jc w:val="center"/>
              <w:rPr>
                <w:rFonts w:cstheme="minorHAnsi"/>
                <w:b/>
              </w:rPr>
            </w:pPr>
            <w:r w:rsidRPr="004B25DA">
              <w:rPr>
                <w:rFonts w:cstheme="minorHAnsi"/>
                <w:b/>
              </w:rPr>
              <w:t>Révision</w:t>
            </w:r>
          </w:p>
        </w:tc>
      </w:tr>
      <w:tr w:rsidR="00A464C3" w:rsidRPr="00CB3C0F" w14:paraId="3DBF0829" w14:textId="77777777" w:rsidTr="00CB3C0F">
        <w:trPr>
          <w:cantSplit/>
          <w:trHeight w:val="283"/>
        </w:trPr>
        <w:tc>
          <w:tcPr>
            <w:tcW w:w="1135" w:type="dxa"/>
          </w:tcPr>
          <w:p w14:paraId="47926D2A" w14:textId="611C4997" w:rsidR="00A464C3" w:rsidRPr="004B25DA" w:rsidRDefault="00CB3C0F" w:rsidP="00866D80">
            <w:pPr>
              <w:spacing w:after="0"/>
              <w:jc w:val="center"/>
              <w:rPr>
                <w:rFonts w:cstheme="minorHAnsi"/>
              </w:rPr>
            </w:pPr>
            <w:r>
              <w:rPr>
                <w:rFonts w:cstheme="minorHAnsi"/>
              </w:rPr>
              <w:t>[</w:t>
            </w:r>
            <w:r w:rsidR="005F6D28">
              <w:rPr>
                <w:rFonts w:cstheme="minorHAnsi"/>
              </w:rPr>
              <w:t>0</w:t>
            </w:r>
            <w:r>
              <w:rPr>
                <w:rFonts w:cstheme="minorHAnsi"/>
              </w:rPr>
              <w:t>]</w:t>
            </w:r>
          </w:p>
        </w:tc>
        <w:tc>
          <w:tcPr>
            <w:tcW w:w="5244" w:type="dxa"/>
          </w:tcPr>
          <w:p w14:paraId="5772C2E4" w14:textId="15401820" w:rsidR="00A464C3" w:rsidRPr="00FD6E9B" w:rsidRDefault="005F6D28" w:rsidP="00866D80">
            <w:pPr>
              <w:spacing w:after="0"/>
              <w:ind w:leftChars="81" w:left="178"/>
              <w:rPr>
                <w:rFonts w:cstheme="minorHAnsi"/>
                <w:lang w:val="en-US"/>
              </w:rPr>
            </w:pPr>
            <w:r>
              <w:rPr>
                <w:rFonts w:cstheme="minorHAnsi"/>
                <w:lang w:val="en-US"/>
              </w:rPr>
              <w:t>Initial improvement request</w:t>
            </w:r>
          </w:p>
        </w:tc>
        <w:tc>
          <w:tcPr>
            <w:tcW w:w="1843" w:type="dxa"/>
          </w:tcPr>
          <w:p w14:paraId="1885BC82" w14:textId="3E16A782" w:rsidR="00A464C3" w:rsidRPr="002456CF" w:rsidRDefault="00CB3C0F" w:rsidP="00866D80">
            <w:pPr>
              <w:spacing w:after="0"/>
              <w:ind w:leftChars="81" w:left="178"/>
              <w:rPr>
                <w:rFonts w:cstheme="minorHAnsi"/>
              </w:rPr>
            </w:pPr>
            <w:r w:rsidRPr="002456CF">
              <w:rPr>
                <w:rFonts w:cstheme="minorHAnsi"/>
              </w:rPr>
              <w:t>V</w:t>
            </w:r>
            <w:r w:rsidR="005F6D28">
              <w:rPr>
                <w:rFonts w:cstheme="minorHAnsi"/>
              </w:rPr>
              <w:t>0</w:t>
            </w:r>
            <w:r w:rsidRPr="002456CF">
              <w:rPr>
                <w:rFonts w:cstheme="minorHAnsi"/>
              </w:rPr>
              <w:t>.0</w:t>
            </w:r>
          </w:p>
        </w:tc>
        <w:tc>
          <w:tcPr>
            <w:tcW w:w="1881" w:type="dxa"/>
          </w:tcPr>
          <w:p w14:paraId="7F5367B8" w14:textId="059F5B80" w:rsidR="00A464C3" w:rsidRPr="002456CF" w:rsidRDefault="005F6D28" w:rsidP="00866D80">
            <w:pPr>
              <w:spacing w:after="0"/>
              <w:ind w:firstLine="113"/>
              <w:rPr>
                <w:rFonts w:cstheme="minorHAnsi"/>
              </w:rPr>
            </w:pPr>
            <w:r>
              <w:rPr>
                <w:rFonts w:cstheme="minorHAnsi"/>
              </w:rPr>
              <w:t>05/02/2020</w:t>
            </w:r>
          </w:p>
        </w:tc>
      </w:tr>
      <w:tr w:rsidR="00FD6E9B" w:rsidRPr="00CB3C0F" w14:paraId="5A0A6A89" w14:textId="77777777" w:rsidTr="00CB3C0F">
        <w:trPr>
          <w:cantSplit/>
          <w:trHeight w:val="283"/>
        </w:trPr>
        <w:tc>
          <w:tcPr>
            <w:tcW w:w="1135" w:type="dxa"/>
          </w:tcPr>
          <w:p w14:paraId="64A8F2B8" w14:textId="1D202431" w:rsidR="00FD6E9B" w:rsidRPr="002456CF" w:rsidRDefault="00FD6E9B" w:rsidP="00FD6E9B">
            <w:pPr>
              <w:spacing w:after="0"/>
              <w:jc w:val="center"/>
              <w:rPr>
                <w:rFonts w:cstheme="minorHAnsi"/>
              </w:rPr>
            </w:pPr>
          </w:p>
        </w:tc>
        <w:tc>
          <w:tcPr>
            <w:tcW w:w="5244" w:type="dxa"/>
          </w:tcPr>
          <w:p w14:paraId="4E62BDB7" w14:textId="1969F8F8" w:rsidR="00FD6E9B" w:rsidRPr="00FD6E9B" w:rsidRDefault="000C4BE6" w:rsidP="00FD6E9B">
            <w:pPr>
              <w:spacing w:after="0"/>
              <w:ind w:leftChars="81" w:left="178"/>
              <w:rPr>
                <w:rFonts w:cstheme="minorHAnsi"/>
                <w:lang w:val="en-US"/>
              </w:rPr>
            </w:pPr>
            <w:r>
              <w:rPr>
                <w:rFonts w:cstheme="minorHAnsi"/>
                <w:lang w:val="en-US"/>
              </w:rPr>
              <w:t>Response from IBM</w:t>
            </w:r>
          </w:p>
        </w:tc>
        <w:tc>
          <w:tcPr>
            <w:tcW w:w="1843" w:type="dxa"/>
          </w:tcPr>
          <w:p w14:paraId="586E6951" w14:textId="5BD15992" w:rsidR="00FD6E9B" w:rsidRPr="002456CF" w:rsidRDefault="000C4BE6" w:rsidP="00FD6E9B">
            <w:pPr>
              <w:spacing w:after="0"/>
              <w:ind w:leftChars="81" w:left="178"/>
              <w:rPr>
                <w:rFonts w:cstheme="minorHAnsi"/>
                <w:i/>
              </w:rPr>
            </w:pPr>
            <w:r>
              <w:rPr>
                <w:rFonts w:cstheme="minorHAnsi"/>
                <w:i/>
              </w:rPr>
              <w:t>V1.0</w:t>
            </w:r>
          </w:p>
        </w:tc>
        <w:tc>
          <w:tcPr>
            <w:tcW w:w="1881" w:type="dxa"/>
          </w:tcPr>
          <w:p w14:paraId="745E204F" w14:textId="79DA3054" w:rsidR="00FD6E9B" w:rsidRPr="002456CF" w:rsidRDefault="000C4BE6" w:rsidP="00FD6E9B">
            <w:pPr>
              <w:spacing w:after="0"/>
              <w:ind w:firstLine="113"/>
              <w:rPr>
                <w:rFonts w:cstheme="minorHAnsi"/>
              </w:rPr>
            </w:pPr>
            <w:r>
              <w:rPr>
                <w:rFonts w:cstheme="minorHAnsi"/>
              </w:rPr>
              <w:t xml:space="preserve">17th </w:t>
            </w:r>
            <w:proofErr w:type="spellStart"/>
            <w:r>
              <w:rPr>
                <w:rFonts w:cstheme="minorHAnsi"/>
              </w:rPr>
              <w:t>February</w:t>
            </w:r>
            <w:proofErr w:type="spellEnd"/>
            <w:r>
              <w:rPr>
                <w:rFonts w:cstheme="minorHAnsi"/>
              </w:rPr>
              <w:t xml:space="preserve"> 2020</w:t>
            </w:r>
          </w:p>
        </w:tc>
      </w:tr>
      <w:bookmarkEnd w:id="1"/>
    </w:tbl>
    <w:p w14:paraId="040CEBBF" w14:textId="32D3DD7D" w:rsidR="00052F6F" w:rsidRDefault="00052F6F" w:rsidP="00052F6F">
      <w:pPr>
        <w:spacing w:after="0"/>
      </w:pPr>
    </w:p>
    <w:p w14:paraId="04E4DB8E" w14:textId="5AC79394" w:rsidR="000E0D9C" w:rsidRDefault="000E0D9C" w:rsidP="00052F6F">
      <w:pPr>
        <w:spacing w:after="0"/>
      </w:pPr>
    </w:p>
    <w:p w14:paraId="35756910" w14:textId="744C4B8C" w:rsidR="000E0D9C" w:rsidRDefault="000E0D9C" w:rsidP="00052F6F">
      <w:pPr>
        <w:spacing w:after="0"/>
      </w:pPr>
    </w:p>
    <w:p w14:paraId="2DFB37AA" w14:textId="19934DB3" w:rsidR="000E0D9C" w:rsidRDefault="000E0D9C" w:rsidP="00052F6F">
      <w:pPr>
        <w:spacing w:after="0"/>
      </w:pPr>
    </w:p>
    <w:p w14:paraId="431896CE" w14:textId="215E4151" w:rsidR="000E0D9C" w:rsidRDefault="000E0D9C" w:rsidP="00052F6F">
      <w:pPr>
        <w:spacing w:after="0"/>
      </w:pPr>
    </w:p>
    <w:p w14:paraId="37FC8A28" w14:textId="6E4CF02D" w:rsidR="000E0D9C" w:rsidRDefault="000E0D9C" w:rsidP="00052F6F">
      <w:pPr>
        <w:spacing w:after="0"/>
      </w:pPr>
    </w:p>
    <w:p w14:paraId="18A6F1C6" w14:textId="5796037B" w:rsidR="000E0D9C" w:rsidRDefault="000E0D9C" w:rsidP="00052F6F">
      <w:pPr>
        <w:spacing w:after="0"/>
      </w:pPr>
    </w:p>
    <w:p w14:paraId="31107B9F" w14:textId="606358DA" w:rsidR="000E0D9C" w:rsidRDefault="000E0D9C" w:rsidP="00052F6F">
      <w:pPr>
        <w:spacing w:after="0"/>
      </w:pPr>
    </w:p>
    <w:p w14:paraId="5E549815" w14:textId="6E5B4541" w:rsidR="000E0D9C" w:rsidRDefault="000E0D9C" w:rsidP="00052F6F">
      <w:pPr>
        <w:spacing w:after="0"/>
      </w:pPr>
    </w:p>
    <w:p w14:paraId="3E7CB078" w14:textId="508ACE20" w:rsidR="000E0D9C" w:rsidRDefault="000E0D9C" w:rsidP="00052F6F">
      <w:pPr>
        <w:spacing w:after="0"/>
      </w:pPr>
    </w:p>
    <w:p w14:paraId="781275FE" w14:textId="77457F57" w:rsidR="000E0D9C" w:rsidRDefault="000E0D9C" w:rsidP="00052F6F">
      <w:pPr>
        <w:spacing w:after="0"/>
      </w:pPr>
    </w:p>
    <w:p w14:paraId="4033265D" w14:textId="05539E12" w:rsidR="000E0D9C" w:rsidRDefault="000E0D9C" w:rsidP="00052F6F">
      <w:pPr>
        <w:spacing w:after="0"/>
      </w:pPr>
    </w:p>
    <w:p w14:paraId="73E3DBAC" w14:textId="076F4C1A" w:rsidR="000E0D9C" w:rsidRDefault="000E0D9C" w:rsidP="00052F6F">
      <w:pPr>
        <w:spacing w:after="0"/>
      </w:pPr>
    </w:p>
    <w:p w14:paraId="53C7233D" w14:textId="199FB1EE" w:rsidR="000E0D9C" w:rsidRDefault="000E0D9C" w:rsidP="00052F6F">
      <w:pPr>
        <w:spacing w:after="0"/>
      </w:pPr>
    </w:p>
    <w:p w14:paraId="1E79B7FA" w14:textId="3E93B45B" w:rsidR="000E0D9C" w:rsidRDefault="000E0D9C" w:rsidP="00052F6F">
      <w:pPr>
        <w:spacing w:after="0"/>
      </w:pPr>
    </w:p>
    <w:p w14:paraId="437AEC49" w14:textId="5DC79591" w:rsidR="000E0D9C" w:rsidRDefault="000E0D9C" w:rsidP="00052F6F">
      <w:pPr>
        <w:spacing w:after="0"/>
      </w:pPr>
    </w:p>
    <w:p w14:paraId="4CC1CED7" w14:textId="4228EEEA" w:rsidR="000E0D9C" w:rsidRDefault="000E0D9C" w:rsidP="00052F6F">
      <w:pPr>
        <w:spacing w:after="0"/>
      </w:pPr>
    </w:p>
    <w:p w14:paraId="3762548F" w14:textId="5252CBB6" w:rsidR="000E0D9C" w:rsidRDefault="000E0D9C" w:rsidP="00052F6F">
      <w:pPr>
        <w:spacing w:after="0"/>
      </w:pPr>
    </w:p>
    <w:p w14:paraId="4D5DF62F" w14:textId="28BA4696" w:rsidR="000E0D9C" w:rsidRDefault="000E0D9C" w:rsidP="00052F6F">
      <w:pPr>
        <w:spacing w:after="0"/>
      </w:pPr>
    </w:p>
    <w:p w14:paraId="0D32B659" w14:textId="6D8A1D3E" w:rsidR="000E0D9C" w:rsidRDefault="000E0D9C" w:rsidP="00052F6F">
      <w:pPr>
        <w:spacing w:after="0"/>
      </w:pPr>
    </w:p>
    <w:p w14:paraId="6690B41B" w14:textId="585A4EE4" w:rsidR="000E0D9C" w:rsidRDefault="000E0D9C" w:rsidP="00052F6F">
      <w:pPr>
        <w:spacing w:after="0"/>
      </w:pPr>
    </w:p>
    <w:p w14:paraId="1B916DED" w14:textId="3532E28F" w:rsidR="000E0D9C" w:rsidRDefault="000E0D9C" w:rsidP="00052F6F">
      <w:pPr>
        <w:spacing w:after="0"/>
      </w:pPr>
    </w:p>
    <w:p w14:paraId="7C2A4A08" w14:textId="7D671D0C" w:rsidR="000E0D9C" w:rsidRDefault="000E0D9C" w:rsidP="00052F6F">
      <w:pPr>
        <w:spacing w:after="0"/>
      </w:pPr>
    </w:p>
    <w:p w14:paraId="77D25735" w14:textId="5B688436" w:rsidR="000E0D9C" w:rsidRDefault="000E0D9C" w:rsidP="00052F6F">
      <w:pPr>
        <w:spacing w:after="0"/>
      </w:pPr>
    </w:p>
    <w:p w14:paraId="53A5047A" w14:textId="7CA995A2" w:rsidR="000E0D9C" w:rsidRDefault="000E0D9C" w:rsidP="00052F6F">
      <w:pPr>
        <w:spacing w:after="0"/>
      </w:pPr>
    </w:p>
    <w:p w14:paraId="10DE557A" w14:textId="3C81D2E8" w:rsidR="000E0D9C" w:rsidRDefault="000E0D9C" w:rsidP="00052F6F">
      <w:pPr>
        <w:spacing w:after="0"/>
      </w:pPr>
    </w:p>
    <w:p w14:paraId="5B84E0DA" w14:textId="13B2EB7B" w:rsidR="000E0D9C" w:rsidRDefault="000E0D9C" w:rsidP="00052F6F">
      <w:pPr>
        <w:spacing w:after="0"/>
      </w:pPr>
    </w:p>
    <w:p w14:paraId="520090D2" w14:textId="7AC09889" w:rsidR="000E0D9C" w:rsidRDefault="000E0D9C" w:rsidP="00052F6F">
      <w:pPr>
        <w:spacing w:after="0"/>
      </w:pPr>
    </w:p>
    <w:p w14:paraId="49A8AE37" w14:textId="673043ED" w:rsidR="000E0D9C" w:rsidRDefault="000E0D9C" w:rsidP="00052F6F">
      <w:pPr>
        <w:spacing w:after="0"/>
      </w:pPr>
    </w:p>
    <w:p w14:paraId="41AAD408" w14:textId="51951730" w:rsidR="000E0D9C" w:rsidRDefault="000E0D9C" w:rsidP="00052F6F">
      <w:pPr>
        <w:spacing w:after="0"/>
      </w:pPr>
    </w:p>
    <w:p w14:paraId="5FA775EF" w14:textId="36644870" w:rsidR="000E0D9C" w:rsidRDefault="000E0D9C" w:rsidP="00052F6F">
      <w:pPr>
        <w:spacing w:after="0"/>
      </w:pPr>
    </w:p>
    <w:p w14:paraId="403BB8C5" w14:textId="4E2C2D5D" w:rsidR="000E0D9C" w:rsidRDefault="000E0D9C" w:rsidP="00052F6F">
      <w:pPr>
        <w:spacing w:after="0"/>
      </w:pPr>
    </w:p>
    <w:p w14:paraId="0FD533C9" w14:textId="0130682F" w:rsidR="000E0D9C" w:rsidRDefault="000E0D9C" w:rsidP="00052F6F">
      <w:pPr>
        <w:spacing w:after="0"/>
      </w:pPr>
    </w:p>
    <w:p w14:paraId="39199576" w14:textId="2587A729" w:rsidR="000E0D9C" w:rsidRDefault="000E0D9C" w:rsidP="00052F6F">
      <w:pPr>
        <w:spacing w:after="0"/>
      </w:pPr>
    </w:p>
    <w:p w14:paraId="6024A649" w14:textId="790C28EA" w:rsidR="000E0D9C" w:rsidRDefault="000E0D9C" w:rsidP="00052F6F">
      <w:pPr>
        <w:spacing w:after="0"/>
      </w:pPr>
    </w:p>
    <w:p w14:paraId="628A9683" w14:textId="79BD0304" w:rsidR="000E0D9C" w:rsidRDefault="000E0D9C" w:rsidP="00052F6F">
      <w:pPr>
        <w:spacing w:after="0"/>
      </w:pPr>
    </w:p>
    <w:p w14:paraId="6329B214" w14:textId="51A18C65" w:rsidR="000E0D9C" w:rsidRDefault="000E0D9C" w:rsidP="00052F6F">
      <w:pPr>
        <w:spacing w:after="0"/>
      </w:pPr>
    </w:p>
    <w:p w14:paraId="3D93E472" w14:textId="6DAFB683" w:rsidR="000E0D9C" w:rsidRDefault="000E0D9C" w:rsidP="00052F6F">
      <w:pPr>
        <w:spacing w:after="0"/>
      </w:pPr>
    </w:p>
    <w:p w14:paraId="08F9BC46" w14:textId="6FB8867E" w:rsidR="000E0D9C" w:rsidRDefault="000E0D9C" w:rsidP="00052F6F">
      <w:pPr>
        <w:spacing w:after="0"/>
      </w:pPr>
    </w:p>
    <w:p w14:paraId="150C9167" w14:textId="1E32D930" w:rsidR="000E0D9C" w:rsidRDefault="000E0D9C" w:rsidP="00052F6F">
      <w:pPr>
        <w:spacing w:after="0"/>
      </w:pPr>
    </w:p>
    <w:p w14:paraId="1FC2C5D4" w14:textId="0E2C231F" w:rsidR="000E0D9C" w:rsidRDefault="000E0D9C" w:rsidP="00052F6F">
      <w:pPr>
        <w:spacing w:after="0"/>
      </w:pPr>
    </w:p>
    <w:p w14:paraId="4E4C0C37" w14:textId="567D7D69" w:rsidR="000E0D9C" w:rsidRDefault="000E0D9C" w:rsidP="00052F6F">
      <w:pPr>
        <w:spacing w:after="0"/>
      </w:pPr>
    </w:p>
    <w:p w14:paraId="27410069" w14:textId="03B978C4" w:rsidR="000E0D9C" w:rsidRDefault="000E0D9C" w:rsidP="00052F6F">
      <w:pPr>
        <w:spacing w:after="0"/>
      </w:pPr>
    </w:p>
    <w:p w14:paraId="7D5AA8A7" w14:textId="77777777" w:rsidR="000E0D9C" w:rsidRPr="002456CF" w:rsidRDefault="000E0D9C" w:rsidP="00052F6F">
      <w:pPr>
        <w:spacing w:after="0"/>
      </w:pPr>
    </w:p>
    <w:p w14:paraId="5830BB33" w14:textId="1CF85D06" w:rsidR="004E457C" w:rsidRDefault="004C0635" w:rsidP="004E457C">
      <w:pPr>
        <w:pStyle w:val="T1"/>
      </w:pPr>
      <w:bookmarkStart w:id="2" w:name="_Toc37165609"/>
      <w:proofErr w:type="spellStart"/>
      <w:r>
        <w:t>Summary</w:t>
      </w:r>
      <w:bookmarkEnd w:id="2"/>
      <w:proofErr w:type="spellEnd"/>
    </w:p>
    <w:p w14:paraId="345C0178" w14:textId="78A49354" w:rsidR="00870E16" w:rsidRDefault="007A102B">
      <w:pPr>
        <w:pStyle w:val="TM1"/>
        <w:rPr>
          <w:rFonts w:asciiTheme="minorHAnsi" w:eastAsiaTheme="minorEastAsia" w:hAnsiTheme="minorHAnsi" w:cstheme="minorBidi"/>
          <w:b w:val="0"/>
          <w:bCs w:val="0"/>
          <w:i w:val="0"/>
          <w:iCs w:val="0"/>
          <w:noProof/>
          <w:sz w:val="22"/>
          <w:szCs w:val="22"/>
        </w:rPr>
      </w:pPr>
      <w:r w:rsidRPr="00484003">
        <w:rPr>
          <w:caps/>
          <w:sz w:val="20"/>
          <w:szCs w:val="20"/>
        </w:rPr>
        <w:fldChar w:fldCharType="begin"/>
      </w:r>
      <w:r w:rsidRPr="00484003">
        <w:rPr>
          <w:caps/>
          <w:sz w:val="20"/>
          <w:szCs w:val="20"/>
        </w:rPr>
        <w:instrText xml:space="preserve"> TOC \o "1-3" \h \z \u </w:instrText>
      </w:r>
      <w:r w:rsidRPr="00484003">
        <w:rPr>
          <w:caps/>
          <w:sz w:val="20"/>
          <w:szCs w:val="20"/>
        </w:rPr>
        <w:fldChar w:fldCharType="separate"/>
      </w:r>
      <w:hyperlink w:anchor="_Toc37165609" w:history="1">
        <w:r w:rsidR="00870E16" w:rsidRPr="008B677F">
          <w:rPr>
            <w:rStyle w:val="Lienhypertexte"/>
            <w:noProof/>
          </w:rPr>
          <w:t>Summary</w:t>
        </w:r>
        <w:r w:rsidR="00870E16">
          <w:rPr>
            <w:noProof/>
            <w:webHidden/>
          </w:rPr>
          <w:tab/>
        </w:r>
        <w:r w:rsidR="00870E16">
          <w:rPr>
            <w:noProof/>
            <w:webHidden/>
          </w:rPr>
          <w:fldChar w:fldCharType="begin"/>
        </w:r>
        <w:r w:rsidR="00870E16">
          <w:rPr>
            <w:noProof/>
            <w:webHidden/>
          </w:rPr>
          <w:instrText xml:space="preserve"> PAGEREF _Toc37165609 \h </w:instrText>
        </w:r>
        <w:r w:rsidR="00870E16">
          <w:rPr>
            <w:noProof/>
            <w:webHidden/>
          </w:rPr>
        </w:r>
        <w:r w:rsidR="00870E16">
          <w:rPr>
            <w:noProof/>
            <w:webHidden/>
          </w:rPr>
          <w:fldChar w:fldCharType="separate"/>
        </w:r>
        <w:r w:rsidR="00870E16">
          <w:rPr>
            <w:noProof/>
            <w:webHidden/>
          </w:rPr>
          <w:t>3</w:t>
        </w:r>
        <w:r w:rsidR="00870E16">
          <w:rPr>
            <w:noProof/>
            <w:webHidden/>
          </w:rPr>
          <w:fldChar w:fldCharType="end"/>
        </w:r>
      </w:hyperlink>
    </w:p>
    <w:p w14:paraId="48B133A2" w14:textId="7C82BC1B" w:rsidR="00870E16" w:rsidRDefault="00870E16">
      <w:pPr>
        <w:pStyle w:val="TM1"/>
        <w:rPr>
          <w:rFonts w:asciiTheme="minorHAnsi" w:eastAsiaTheme="minorEastAsia" w:hAnsiTheme="minorHAnsi" w:cstheme="minorBidi"/>
          <w:b w:val="0"/>
          <w:bCs w:val="0"/>
          <w:i w:val="0"/>
          <w:iCs w:val="0"/>
          <w:noProof/>
          <w:sz w:val="22"/>
          <w:szCs w:val="22"/>
        </w:rPr>
      </w:pPr>
      <w:hyperlink w:anchor="_Toc37165610" w:history="1">
        <w:r w:rsidRPr="008B677F">
          <w:rPr>
            <w:rStyle w:val="Lienhypertexte"/>
            <w:noProof/>
            <w:lang w:val="en-US"/>
          </w:rPr>
          <w:t>I. Use of IMSConnect as a Backend</w:t>
        </w:r>
        <w:r>
          <w:rPr>
            <w:noProof/>
            <w:webHidden/>
          </w:rPr>
          <w:tab/>
        </w:r>
        <w:r>
          <w:rPr>
            <w:noProof/>
            <w:webHidden/>
          </w:rPr>
          <w:fldChar w:fldCharType="begin"/>
        </w:r>
        <w:r>
          <w:rPr>
            <w:noProof/>
            <w:webHidden/>
          </w:rPr>
          <w:instrText xml:space="preserve"> PAGEREF _Toc37165610 \h </w:instrText>
        </w:r>
        <w:r>
          <w:rPr>
            <w:noProof/>
            <w:webHidden/>
          </w:rPr>
        </w:r>
        <w:r>
          <w:rPr>
            <w:noProof/>
            <w:webHidden/>
          </w:rPr>
          <w:fldChar w:fldCharType="separate"/>
        </w:r>
        <w:r>
          <w:rPr>
            <w:noProof/>
            <w:webHidden/>
          </w:rPr>
          <w:t>4</w:t>
        </w:r>
        <w:r>
          <w:rPr>
            <w:noProof/>
            <w:webHidden/>
          </w:rPr>
          <w:fldChar w:fldCharType="end"/>
        </w:r>
      </w:hyperlink>
    </w:p>
    <w:p w14:paraId="51169BED" w14:textId="7873C530" w:rsidR="00870E16" w:rsidRDefault="00870E16">
      <w:pPr>
        <w:pStyle w:val="TM2"/>
        <w:tabs>
          <w:tab w:val="left" w:pos="660"/>
          <w:tab w:val="right" w:leader="dot" w:pos="9736"/>
        </w:tabs>
        <w:rPr>
          <w:rFonts w:asciiTheme="minorHAnsi" w:eastAsiaTheme="minorEastAsia" w:hAnsiTheme="minorHAnsi" w:cstheme="minorBidi"/>
          <w:b w:val="0"/>
          <w:bCs w:val="0"/>
          <w:noProof/>
        </w:rPr>
      </w:pPr>
      <w:hyperlink w:anchor="_Toc37165611" w:history="1">
        <w:r w:rsidRPr="008B677F">
          <w:rPr>
            <w:rStyle w:val="Lienhypertexte"/>
            <w:noProof/>
          </w:rPr>
          <w:t>1)</w:t>
        </w:r>
        <w:r>
          <w:rPr>
            <w:rFonts w:asciiTheme="minorHAnsi" w:eastAsiaTheme="minorEastAsia" w:hAnsiTheme="minorHAnsi" w:cstheme="minorBidi"/>
            <w:b w:val="0"/>
            <w:bCs w:val="0"/>
            <w:noProof/>
          </w:rPr>
          <w:tab/>
        </w:r>
        <w:r w:rsidRPr="008B677F">
          <w:rPr>
            <w:rStyle w:val="Lienhypertexte"/>
            <w:noProof/>
          </w:rPr>
          <w:t>Description of the need</w:t>
        </w:r>
        <w:r>
          <w:rPr>
            <w:noProof/>
            <w:webHidden/>
          </w:rPr>
          <w:tab/>
        </w:r>
        <w:r>
          <w:rPr>
            <w:noProof/>
            <w:webHidden/>
          </w:rPr>
          <w:fldChar w:fldCharType="begin"/>
        </w:r>
        <w:r>
          <w:rPr>
            <w:noProof/>
            <w:webHidden/>
          </w:rPr>
          <w:instrText xml:space="preserve"> PAGEREF _Toc37165611 \h </w:instrText>
        </w:r>
        <w:r>
          <w:rPr>
            <w:noProof/>
            <w:webHidden/>
          </w:rPr>
        </w:r>
        <w:r>
          <w:rPr>
            <w:noProof/>
            <w:webHidden/>
          </w:rPr>
          <w:fldChar w:fldCharType="separate"/>
        </w:r>
        <w:r>
          <w:rPr>
            <w:noProof/>
            <w:webHidden/>
          </w:rPr>
          <w:t>4</w:t>
        </w:r>
        <w:r>
          <w:rPr>
            <w:noProof/>
            <w:webHidden/>
          </w:rPr>
          <w:fldChar w:fldCharType="end"/>
        </w:r>
      </w:hyperlink>
    </w:p>
    <w:p w14:paraId="6B68B746" w14:textId="64CCC0E8" w:rsidR="00870E16" w:rsidRDefault="00870E16">
      <w:pPr>
        <w:pStyle w:val="TM3"/>
        <w:tabs>
          <w:tab w:val="left" w:pos="1100"/>
          <w:tab w:val="right" w:leader="dot" w:pos="9736"/>
        </w:tabs>
        <w:rPr>
          <w:rFonts w:asciiTheme="minorHAnsi" w:eastAsiaTheme="minorEastAsia" w:hAnsiTheme="minorHAnsi" w:cstheme="minorBidi"/>
          <w:noProof/>
          <w:sz w:val="22"/>
          <w:szCs w:val="22"/>
        </w:rPr>
      </w:pPr>
      <w:hyperlink w:anchor="_Toc37165612" w:history="1">
        <w:r w:rsidRPr="008B677F">
          <w:rPr>
            <w:rStyle w:val="Lienhypertexte"/>
            <w:noProof/>
            <w:lang w:val="en-US"/>
          </w:rPr>
          <w:t>1.1</w:t>
        </w:r>
        <w:r>
          <w:rPr>
            <w:rFonts w:asciiTheme="minorHAnsi" w:eastAsiaTheme="minorEastAsia" w:hAnsiTheme="minorHAnsi" w:cstheme="minorBidi"/>
            <w:noProof/>
            <w:sz w:val="22"/>
            <w:szCs w:val="22"/>
          </w:rPr>
          <w:tab/>
        </w:r>
        <w:r w:rsidRPr="008B677F">
          <w:rPr>
            <w:rStyle w:val="Lienhypertexte"/>
            <w:noProof/>
            <w:lang w:val="en-US"/>
          </w:rPr>
          <w:t>IBM description of the implementation</w:t>
        </w:r>
        <w:r>
          <w:rPr>
            <w:noProof/>
            <w:webHidden/>
          </w:rPr>
          <w:tab/>
        </w:r>
        <w:r>
          <w:rPr>
            <w:noProof/>
            <w:webHidden/>
          </w:rPr>
          <w:fldChar w:fldCharType="begin"/>
        </w:r>
        <w:r>
          <w:rPr>
            <w:noProof/>
            <w:webHidden/>
          </w:rPr>
          <w:instrText xml:space="preserve"> PAGEREF _Toc37165612 \h </w:instrText>
        </w:r>
        <w:r>
          <w:rPr>
            <w:noProof/>
            <w:webHidden/>
          </w:rPr>
        </w:r>
        <w:r>
          <w:rPr>
            <w:noProof/>
            <w:webHidden/>
          </w:rPr>
          <w:fldChar w:fldCharType="separate"/>
        </w:r>
        <w:r>
          <w:rPr>
            <w:noProof/>
            <w:webHidden/>
          </w:rPr>
          <w:t>4</w:t>
        </w:r>
        <w:r>
          <w:rPr>
            <w:noProof/>
            <w:webHidden/>
          </w:rPr>
          <w:fldChar w:fldCharType="end"/>
        </w:r>
      </w:hyperlink>
    </w:p>
    <w:p w14:paraId="2B4BF304" w14:textId="28CC364E" w:rsidR="00870E16" w:rsidRDefault="00870E16">
      <w:pPr>
        <w:pStyle w:val="TM3"/>
        <w:tabs>
          <w:tab w:val="left" w:pos="1100"/>
          <w:tab w:val="right" w:leader="dot" w:pos="9736"/>
        </w:tabs>
        <w:rPr>
          <w:rFonts w:asciiTheme="minorHAnsi" w:eastAsiaTheme="minorEastAsia" w:hAnsiTheme="minorHAnsi" w:cstheme="minorBidi"/>
          <w:noProof/>
          <w:sz w:val="22"/>
          <w:szCs w:val="22"/>
        </w:rPr>
      </w:pPr>
      <w:hyperlink w:anchor="_Toc37165613" w:history="1">
        <w:r w:rsidRPr="008B677F">
          <w:rPr>
            <w:rStyle w:val="Lienhypertexte"/>
            <w:noProof/>
            <w:lang w:val="en-US"/>
          </w:rPr>
          <w:t>2.1</w:t>
        </w:r>
        <w:r>
          <w:rPr>
            <w:rFonts w:asciiTheme="minorHAnsi" w:eastAsiaTheme="minorEastAsia" w:hAnsiTheme="minorHAnsi" w:cstheme="minorBidi"/>
            <w:noProof/>
            <w:sz w:val="22"/>
            <w:szCs w:val="22"/>
          </w:rPr>
          <w:tab/>
        </w:r>
        <w:r w:rsidRPr="008B677F">
          <w:rPr>
            <w:rStyle w:val="Lienhypertexte"/>
            <w:noProof/>
            <w:lang w:val="en-US"/>
          </w:rPr>
          <w:t>The multi-protocol gateway scenario</w:t>
        </w:r>
        <w:r>
          <w:rPr>
            <w:noProof/>
            <w:webHidden/>
          </w:rPr>
          <w:tab/>
        </w:r>
        <w:r>
          <w:rPr>
            <w:noProof/>
            <w:webHidden/>
          </w:rPr>
          <w:fldChar w:fldCharType="begin"/>
        </w:r>
        <w:r>
          <w:rPr>
            <w:noProof/>
            <w:webHidden/>
          </w:rPr>
          <w:instrText xml:space="preserve"> PAGEREF _Toc37165613 \h </w:instrText>
        </w:r>
        <w:r>
          <w:rPr>
            <w:noProof/>
            <w:webHidden/>
          </w:rPr>
        </w:r>
        <w:r>
          <w:rPr>
            <w:noProof/>
            <w:webHidden/>
          </w:rPr>
          <w:fldChar w:fldCharType="separate"/>
        </w:r>
        <w:r>
          <w:rPr>
            <w:noProof/>
            <w:webHidden/>
          </w:rPr>
          <w:t>4</w:t>
        </w:r>
        <w:r>
          <w:rPr>
            <w:noProof/>
            <w:webHidden/>
          </w:rPr>
          <w:fldChar w:fldCharType="end"/>
        </w:r>
      </w:hyperlink>
    </w:p>
    <w:p w14:paraId="1BB69A3A" w14:textId="1BD7FCDD" w:rsidR="00870E16" w:rsidRDefault="00870E16">
      <w:pPr>
        <w:pStyle w:val="TM2"/>
        <w:tabs>
          <w:tab w:val="left" w:pos="660"/>
          <w:tab w:val="right" w:leader="dot" w:pos="9736"/>
        </w:tabs>
        <w:rPr>
          <w:rFonts w:asciiTheme="minorHAnsi" w:eastAsiaTheme="minorEastAsia" w:hAnsiTheme="minorHAnsi" w:cstheme="minorBidi"/>
          <w:b w:val="0"/>
          <w:bCs w:val="0"/>
          <w:noProof/>
        </w:rPr>
      </w:pPr>
      <w:hyperlink w:anchor="_Toc37165614" w:history="1">
        <w:r w:rsidRPr="008B677F">
          <w:rPr>
            <w:rStyle w:val="Lienhypertexte"/>
            <w:noProof/>
            <w:lang w:val="en-US"/>
          </w:rPr>
          <w:t>2)</w:t>
        </w:r>
        <w:r>
          <w:rPr>
            <w:rFonts w:asciiTheme="minorHAnsi" w:eastAsiaTheme="minorEastAsia" w:hAnsiTheme="minorHAnsi" w:cstheme="minorBidi"/>
            <w:b w:val="0"/>
            <w:bCs w:val="0"/>
            <w:noProof/>
          </w:rPr>
          <w:tab/>
        </w:r>
        <w:r w:rsidRPr="008B677F">
          <w:rPr>
            <w:rStyle w:val="Lienhypertexte"/>
            <w:noProof/>
            <w:lang w:val="en-US"/>
          </w:rPr>
          <w:t>Description of the issue</w:t>
        </w:r>
        <w:r>
          <w:rPr>
            <w:noProof/>
            <w:webHidden/>
          </w:rPr>
          <w:tab/>
        </w:r>
        <w:r>
          <w:rPr>
            <w:noProof/>
            <w:webHidden/>
          </w:rPr>
          <w:fldChar w:fldCharType="begin"/>
        </w:r>
        <w:r>
          <w:rPr>
            <w:noProof/>
            <w:webHidden/>
          </w:rPr>
          <w:instrText xml:space="preserve"> PAGEREF _Toc37165614 \h </w:instrText>
        </w:r>
        <w:r>
          <w:rPr>
            <w:noProof/>
            <w:webHidden/>
          </w:rPr>
        </w:r>
        <w:r>
          <w:rPr>
            <w:noProof/>
            <w:webHidden/>
          </w:rPr>
          <w:fldChar w:fldCharType="separate"/>
        </w:r>
        <w:r>
          <w:rPr>
            <w:noProof/>
            <w:webHidden/>
          </w:rPr>
          <w:t>5</w:t>
        </w:r>
        <w:r>
          <w:rPr>
            <w:noProof/>
            <w:webHidden/>
          </w:rPr>
          <w:fldChar w:fldCharType="end"/>
        </w:r>
      </w:hyperlink>
    </w:p>
    <w:p w14:paraId="47475845" w14:textId="3196E374" w:rsidR="00870E16" w:rsidRDefault="00870E16">
      <w:pPr>
        <w:pStyle w:val="TM3"/>
        <w:tabs>
          <w:tab w:val="right" w:leader="dot" w:pos="9736"/>
        </w:tabs>
        <w:rPr>
          <w:rFonts w:asciiTheme="minorHAnsi" w:eastAsiaTheme="minorEastAsia" w:hAnsiTheme="minorHAnsi" w:cstheme="minorBidi"/>
          <w:noProof/>
          <w:sz w:val="22"/>
          <w:szCs w:val="22"/>
        </w:rPr>
      </w:pPr>
      <w:hyperlink w:anchor="_Toc37165615" w:history="1">
        <w:r w:rsidRPr="008B677F">
          <w:rPr>
            <w:rStyle w:val="Lienhypertexte"/>
            <w:noProof/>
            <w:lang w:val="en-US"/>
          </w:rPr>
          <w:t>The IMS protocol requirements:</w:t>
        </w:r>
        <w:r>
          <w:rPr>
            <w:noProof/>
            <w:webHidden/>
          </w:rPr>
          <w:tab/>
        </w:r>
        <w:r>
          <w:rPr>
            <w:noProof/>
            <w:webHidden/>
          </w:rPr>
          <w:fldChar w:fldCharType="begin"/>
        </w:r>
        <w:r>
          <w:rPr>
            <w:noProof/>
            <w:webHidden/>
          </w:rPr>
          <w:instrText xml:space="preserve"> PAGEREF _Toc37165615 \h </w:instrText>
        </w:r>
        <w:r>
          <w:rPr>
            <w:noProof/>
            <w:webHidden/>
          </w:rPr>
        </w:r>
        <w:r>
          <w:rPr>
            <w:noProof/>
            <w:webHidden/>
          </w:rPr>
          <w:fldChar w:fldCharType="separate"/>
        </w:r>
        <w:r>
          <w:rPr>
            <w:noProof/>
            <w:webHidden/>
          </w:rPr>
          <w:t>5</w:t>
        </w:r>
        <w:r>
          <w:rPr>
            <w:noProof/>
            <w:webHidden/>
          </w:rPr>
          <w:fldChar w:fldCharType="end"/>
        </w:r>
      </w:hyperlink>
    </w:p>
    <w:p w14:paraId="1712278F" w14:textId="6144864A" w:rsidR="00870E16" w:rsidRDefault="00870E16">
      <w:pPr>
        <w:pStyle w:val="TM3"/>
        <w:tabs>
          <w:tab w:val="right" w:leader="dot" w:pos="9736"/>
        </w:tabs>
        <w:rPr>
          <w:rFonts w:asciiTheme="minorHAnsi" w:eastAsiaTheme="minorEastAsia" w:hAnsiTheme="minorHAnsi" w:cstheme="minorBidi"/>
          <w:noProof/>
          <w:sz w:val="22"/>
          <w:szCs w:val="22"/>
        </w:rPr>
      </w:pPr>
      <w:hyperlink w:anchor="_Toc37165616" w:history="1">
        <w:r w:rsidRPr="008B677F">
          <w:rPr>
            <w:rStyle w:val="Lienhypertexte"/>
            <w:noProof/>
            <w:lang w:val="en-US"/>
          </w:rPr>
          <w:t>Official IMS Communication and Connection document from IBM</w:t>
        </w:r>
        <w:r>
          <w:rPr>
            <w:noProof/>
            <w:webHidden/>
          </w:rPr>
          <w:tab/>
        </w:r>
        <w:r>
          <w:rPr>
            <w:noProof/>
            <w:webHidden/>
          </w:rPr>
          <w:fldChar w:fldCharType="begin"/>
        </w:r>
        <w:r>
          <w:rPr>
            <w:noProof/>
            <w:webHidden/>
          </w:rPr>
          <w:instrText xml:space="preserve"> PAGEREF _Toc37165616 \h </w:instrText>
        </w:r>
        <w:r>
          <w:rPr>
            <w:noProof/>
            <w:webHidden/>
          </w:rPr>
        </w:r>
        <w:r>
          <w:rPr>
            <w:noProof/>
            <w:webHidden/>
          </w:rPr>
          <w:fldChar w:fldCharType="separate"/>
        </w:r>
        <w:r>
          <w:rPr>
            <w:noProof/>
            <w:webHidden/>
          </w:rPr>
          <w:t>5</w:t>
        </w:r>
        <w:r>
          <w:rPr>
            <w:noProof/>
            <w:webHidden/>
          </w:rPr>
          <w:fldChar w:fldCharType="end"/>
        </w:r>
      </w:hyperlink>
    </w:p>
    <w:p w14:paraId="2E846048" w14:textId="369B340E" w:rsidR="00870E16" w:rsidRDefault="00870E16">
      <w:pPr>
        <w:pStyle w:val="TM3"/>
        <w:tabs>
          <w:tab w:val="right" w:leader="dot" w:pos="9736"/>
        </w:tabs>
        <w:rPr>
          <w:rFonts w:asciiTheme="minorHAnsi" w:eastAsiaTheme="minorEastAsia" w:hAnsiTheme="minorHAnsi" w:cstheme="minorBidi"/>
          <w:noProof/>
          <w:sz w:val="22"/>
          <w:szCs w:val="22"/>
        </w:rPr>
      </w:pPr>
      <w:hyperlink w:anchor="_Toc37165617" w:history="1">
        <w:r w:rsidRPr="008B677F">
          <w:rPr>
            <w:rStyle w:val="Lienhypertexte"/>
            <w:noProof/>
            <w:lang w:val="en-US"/>
          </w:rPr>
          <w:t>Our observations:</w:t>
        </w:r>
        <w:r>
          <w:rPr>
            <w:noProof/>
            <w:webHidden/>
          </w:rPr>
          <w:tab/>
        </w:r>
        <w:r>
          <w:rPr>
            <w:noProof/>
            <w:webHidden/>
          </w:rPr>
          <w:fldChar w:fldCharType="begin"/>
        </w:r>
        <w:r>
          <w:rPr>
            <w:noProof/>
            <w:webHidden/>
          </w:rPr>
          <w:instrText xml:space="preserve"> PAGEREF _Toc37165617 \h </w:instrText>
        </w:r>
        <w:r>
          <w:rPr>
            <w:noProof/>
            <w:webHidden/>
          </w:rPr>
        </w:r>
        <w:r>
          <w:rPr>
            <w:noProof/>
            <w:webHidden/>
          </w:rPr>
          <w:fldChar w:fldCharType="separate"/>
        </w:r>
        <w:r>
          <w:rPr>
            <w:noProof/>
            <w:webHidden/>
          </w:rPr>
          <w:t>6</w:t>
        </w:r>
        <w:r>
          <w:rPr>
            <w:noProof/>
            <w:webHidden/>
          </w:rPr>
          <w:fldChar w:fldCharType="end"/>
        </w:r>
      </w:hyperlink>
    </w:p>
    <w:p w14:paraId="276E8100" w14:textId="1DB2AF2D" w:rsidR="00870E16" w:rsidRDefault="00870E16">
      <w:pPr>
        <w:pStyle w:val="TM1"/>
        <w:rPr>
          <w:rFonts w:asciiTheme="minorHAnsi" w:eastAsiaTheme="minorEastAsia" w:hAnsiTheme="minorHAnsi" w:cstheme="minorBidi"/>
          <w:b w:val="0"/>
          <w:bCs w:val="0"/>
          <w:i w:val="0"/>
          <w:iCs w:val="0"/>
          <w:noProof/>
          <w:sz w:val="22"/>
          <w:szCs w:val="22"/>
        </w:rPr>
      </w:pPr>
      <w:hyperlink w:anchor="_Toc37165618" w:history="1">
        <w:r w:rsidRPr="008B677F">
          <w:rPr>
            <w:rStyle w:val="Lienhypertexte"/>
            <w:noProof/>
            <w:lang w:val="en-US"/>
          </w:rPr>
          <w:t>II. WORKAROUND</w:t>
        </w:r>
        <w:r>
          <w:rPr>
            <w:noProof/>
            <w:webHidden/>
          </w:rPr>
          <w:tab/>
        </w:r>
        <w:r>
          <w:rPr>
            <w:noProof/>
            <w:webHidden/>
          </w:rPr>
          <w:fldChar w:fldCharType="begin"/>
        </w:r>
        <w:r>
          <w:rPr>
            <w:noProof/>
            <w:webHidden/>
          </w:rPr>
          <w:instrText xml:space="preserve"> PAGEREF _Toc37165618 \h </w:instrText>
        </w:r>
        <w:r>
          <w:rPr>
            <w:noProof/>
            <w:webHidden/>
          </w:rPr>
        </w:r>
        <w:r>
          <w:rPr>
            <w:noProof/>
            <w:webHidden/>
          </w:rPr>
          <w:fldChar w:fldCharType="separate"/>
        </w:r>
        <w:r>
          <w:rPr>
            <w:noProof/>
            <w:webHidden/>
          </w:rPr>
          <w:t>7</w:t>
        </w:r>
        <w:r>
          <w:rPr>
            <w:noProof/>
            <w:webHidden/>
          </w:rPr>
          <w:fldChar w:fldCharType="end"/>
        </w:r>
      </w:hyperlink>
    </w:p>
    <w:p w14:paraId="5557A47B" w14:textId="0889A784" w:rsidR="00870E16" w:rsidRDefault="00870E16">
      <w:pPr>
        <w:pStyle w:val="TM2"/>
        <w:tabs>
          <w:tab w:val="left" w:pos="660"/>
          <w:tab w:val="right" w:leader="dot" w:pos="9736"/>
        </w:tabs>
        <w:rPr>
          <w:rFonts w:asciiTheme="minorHAnsi" w:eastAsiaTheme="minorEastAsia" w:hAnsiTheme="minorHAnsi" w:cstheme="minorBidi"/>
          <w:b w:val="0"/>
          <w:bCs w:val="0"/>
          <w:noProof/>
        </w:rPr>
      </w:pPr>
      <w:hyperlink w:anchor="_Toc37165619" w:history="1">
        <w:r w:rsidRPr="008B677F">
          <w:rPr>
            <w:rStyle w:val="Lienhypertexte"/>
            <w:noProof/>
            <w:lang w:val="en-US"/>
          </w:rPr>
          <w:t>1)</w:t>
        </w:r>
        <w:r>
          <w:rPr>
            <w:rFonts w:asciiTheme="minorHAnsi" w:eastAsiaTheme="minorEastAsia" w:hAnsiTheme="minorHAnsi" w:cstheme="minorBidi"/>
            <w:b w:val="0"/>
            <w:bCs w:val="0"/>
            <w:noProof/>
          </w:rPr>
          <w:tab/>
        </w:r>
        <w:r w:rsidRPr="008B677F">
          <w:rPr>
            <w:rStyle w:val="Lienhypertexte"/>
            <w:noProof/>
            <w:lang w:val="en-US"/>
          </w:rPr>
          <w:t>Description of the IMS Connect configuration setup as a Default Backend URL</w:t>
        </w:r>
        <w:r>
          <w:rPr>
            <w:noProof/>
            <w:webHidden/>
          </w:rPr>
          <w:tab/>
        </w:r>
        <w:r>
          <w:rPr>
            <w:noProof/>
            <w:webHidden/>
          </w:rPr>
          <w:fldChar w:fldCharType="begin"/>
        </w:r>
        <w:r>
          <w:rPr>
            <w:noProof/>
            <w:webHidden/>
          </w:rPr>
          <w:instrText xml:space="preserve"> PAGEREF _Toc37165619 \h </w:instrText>
        </w:r>
        <w:r>
          <w:rPr>
            <w:noProof/>
            <w:webHidden/>
          </w:rPr>
        </w:r>
        <w:r>
          <w:rPr>
            <w:noProof/>
            <w:webHidden/>
          </w:rPr>
          <w:fldChar w:fldCharType="separate"/>
        </w:r>
        <w:r>
          <w:rPr>
            <w:noProof/>
            <w:webHidden/>
          </w:rPr>
          <w:t>8</w:t>
        </w:r>
        <w:r>
          <w:rPr>
            <w:noProof/>
            <w:webHidden/>
          </w:rPr>
          <w:fldChar w:fldCharType="end"/>
        </w:r>
      </w:hyperlink>
    </w:p>
    <w:p w14:paraId="1E4DE777" w14:textId="015CAB75" w:rsidR="00870E16" w:rsidRDefault="00870E16">
      <w:pPr>
        <w:pStyle w:val="TM2"/>
        <w:tabs>
          <w:tab w:val="left" w:pos="660"/>
          <w:tab w:val="right" w:leader="dot" w:pos="9736"/>
        </w:tabs>
        <w:rPr>
          <w:rFonts w:asciiTheme="minorHAnsi" w:eastAsiaTheme="minorEastAsia" w:hAnsiTheme="minorHAnsi" w:cstheme="minorBidi"/>
          <w:b w:val="0"/>
          <w:bCs w:val="0"/>
          <w:noProof/>
        </w:rPr>
      </w:pPr>
      <w:hyperlink w:anchor="_Toc37165620" w:history="1">
        <w:r w:rsidRPr="008B677F">
          <w:rPr>
            <w:rStyle w:val="Lienhypertexte"/>
            <w:noProof/>
            <w:lang w:val="en-US"/>
          </w:rPr>
          <w:t>2)</w:t>
        </w:r>
        <w:r>
          <w:rPr>
            <w:rFonts w:asciiTheme="minorHAnsi" w:eastAsiaTheme="minorEastAsia" w:hAnsiTheme="minorHAnsi" w:cstheme="minorBidi"/>
            <w:b w:val="0"/>
            <w:bCs w:val="0"/>
            <w:noProof/>
          </w:rPr>
          <w:tab/>
        </w:r>
        <w:r w:rsidRPr="008B677F">
          <w:rPr>
            <w:rStyle w:val="Lienhypertexte"/>
            <w:noProof/>
            <w:lang w:val="en-US"/>
          </w:rPr>
          <w:t>MULTI-PROTOCOL GATEWAY to convert TRANSACTION CODE in ASCII to EBCDIC</w:t>
        </w:r>
        <w:r>
          <w:rPr>
            <w:noProof/>
            <w:webHidden/>
          </w:rPr>
          <w:tab/>
        </w:r>
        <w:r>
          <w:rPr>
            <w:noProof/>
            <w:webHidden/>
          </w:rPr>
          <w:fldChar w:fldCharType="begin"/>
        </w:r>
        <w:r>
          <w:rPr>
            <w:noProof/>
            <w:webHidden/>
          </w:rPr>
          <w:instrText xml:space="preserve"> PAGEREF _Toc37165620 \h </w:instrText>
        </w:r>
        <w:r>
          <w:rPr>
            <w:noProof/>
            <w:webHidden/>
          </w:rPr>
        </w:r>
        <w:r>
          <w:rPr>
            <w:noProof/>
            <w:webHidden/>
          </w:rPr>
          <w:fldChar w:fldCharType="separate"/>
        </w:r>
        <w:r>
          <w:rPr>
            <w:noProof/>
            <w:webHidden/>
          </w:rPr>
          <w:t>10</w:t>
        </w:r>
        <w:r>
          <w:rPr>
            <w:noProof/>
            <w:webHidden/>
          </w:rPr>
          <w:fldChar w:fldCharType="end"/>
        </w:r>
      </w:hyperlink>
    </w:p>
    <w:p w14:paraId="2DB57F79" w14:textId="740CECD4" w:rsidR="00870E16" w:rsidRDefault="00870E16">
      <w:pPr>
        <w:pStyle w:val="TM2"/>
        <w:tabs>
          <w:tab w:val="left" w:pos="660"/>
          <w:tab w:val="right" w:leader="dot" w:pos="9736"/>
        </w:tabs>
        <w:rPr>
          <w:rFonts w:asciiTheme="minorHAnsi" w:eastAsiaTheme="minorEastAsia" w:hAnsiTheme="minorHAnsi" w:cstheme="minorBidi"/>
          <w:b w:val="0"/>
          <w:bCs w:val="0"/>
          <w:noProof/>
        </w:rPr>
      </w:pPr>
      <w:hyperlink w:anchor="_Toc37165621" w:history="1">
        <w:r w:rsidRPr="008B677F">
          <w:rPr>
            <w:rStyle w:val="Lienhypertexte"/>
            <w:noProof/>
            <w:lang w:val="en-US"/>
          </w:rPr>
          <w:t>3)</w:t>
        </w:r>
        <w:r>
          <w:rPr>
            <w:rFonts w:asciiTheme="minorHAnsi" w:eastAsiaTheme="minorEastAsia" w:hAnsiTheme="minorHAnsi" w:cstheme="minorBidi"/>
            <w:b w:val="0"/>
            <w:bCs w:val="0"/>
            <w:noProof/>
          </w:rPr>
          <w:tab/>
        </w:r>
        <w:r w:rsidRPr="008B677F">
          <w:rPr>
            <w:rStyle w:val="Lienhypertexte"/>
            <w:noProof/>
            <w:lang w:val="en-US"/>
          </w:rPr>
          <w:t>Conversion of EBCDIC TRANSACTION CODE in BASE64</w:t>
        </w:r>
        <w:r>
          <w:rPr>
            <w:noProof/>
            <w:webHidden/>
          </w:rPr>
          <w:tab/>
        </w:r>
        <w:r>
          <w:rPr>
            <w:noProof/>
            <w:webHidden/>
          </w:rPr>
          <w:fldChar w:fldCharType="begin"/>
        </w:r>
        <w:r>
          <w:rPr>
            <w:noProof/>
            <w:webHidden/>
          </w:rPr>
          <w:instrText xml:space="preserve"> PAGEREF _Toc37165621 \h </w:instrText>
        </w:r>
        <w:r>
          <w:rPr>
            <w:noProof/>
            <w:webHidden/>
          </w:rPr>
        </w:r>
        <w:r>
          <w:rPr>
            <w:noProof/>
            <w:webHidden/>
          </w:rPr>
          <w:fldChar w:fldCharType="separate"/>
        </w:r>
        <w:r>
          <w:rPr>
            <w:noProof/>
            <w:webHidden/>
          </w:rPr>
          <w:t>11</w:t>
        </w:r>
        <w:r>
          <w:rPr>
            <w:noProof/>
            <w:webHidden/>
          </w:rPr>
          <w:fldChar w:fldCharType="end"/>
        </w:r>
      </w:hyperlink>
    </w:p>
    <w:p w14:paraId="26E80420" w14:textId="66A2066B" w:rsidR="00870E16" w:rsidRDefault="00870E16">
      <w:pPr>
        <w:pStyle w:val="TM2"/>
        <w:tabs>
          <w:tab w:val="left" w:pos="660"/>
          <w:tab w:val="right" w:leader="dot" w:pos="9736"/>
        </w:tabs>
        <w:rPr>
          <w:rFonts w:asciiTheme="minorHAnsi" w:eastAsiaTheme="minorEastAsia" w:hAnsiTheme="minorHAnsi" w:cstheme="minorBidi"/>
          <w:b w:val="0"/>
          <w:bCs w:val="0"/>
          <w:noProof/>
        </w:rPr>
      </w:pPr>
      <w:hyperlink w:anchor="_Toc37165622" w:history="1">
        <w:r w:rsidRPr="008B677F">
          <w:rPr>
            <w:rStyle w:val="Lienhypertexte"/>
            <w:noProof/>
            <w:lang w:val="en-US"/>
          </w:rPr>
          <w:t>4)</w:t>
        </w:r>
        <w:r>
          <w:rPr>
            <w:rFonts w:asciiTheme="minorHAnsi" w:eastAsiaTheme="minorEastAsia" w:hAnsiTheme="minorHAnsi" w:cstheme="minorBidi"/>
            <w:b w:val="0"/>
            <w:bCs w:val="0"/>
            <w:noProof/>
          </w:rPr>
          <w:tab/>
        </w:r>
        <w:r w:rsidRPr="008B677F">
          <w:rPr>
            <w:rStyle w:val="Lienhypertexte"/>
            <w:noProof/>
            <w:lang w:val="en-US"/>
          </w:rPr>
          <w:t>Concatenation of BASE64(transactioncode) with BASE64(Data flow)</w:t>
        </w:r>
        <w:r>
          <w:rPr>
            <w:noProof/>
            <w:webHidden/>
          </w:rPr>
          <w:tab/>
        </w:r>
        <w:r>
          <w:rPr>
            <w:noProof/>
            <w:webHidden/>
          </w:rPr>
          <w:fldChar w:fldCharType="begin"/>
        </w:r>
        <w:r>
          <w:rPr>
            <w:noProof/>
            <w:webHidden/>
          </w:rPr>
          <w:instrText xml:space="preserve"> PAGEREF _Toc37165622 \h </w:instrText>
        </w:r>
        <w:r>
          <w:rPr>
            <w:noProof/>
            <w:webHidden/>
          </w:rPr>
        </w:r>
        <w:r>
          <w:rPr>
            <w:noProof/>
            <w:webHidden/>
          </w:rPr>
          <w:fldChar w:fldCharType="separate"/>
        </w:r>
        <w:r>
          <w:rPr>
            <w:noProof/>
            <w:webHidden/>
          </w:rPr>
          <w:t>11</w:t>
        </w:r>
        <w:r>
          <w:rPr>
            <w:noProof/>
            <w:webHidden/>
          </w:rPr>
          <w:fldChar w:fldCharType="end"/>
        </w:r>
      </w:hyperlink>
    </w:p>
    <w:p w14:paraId="2DF2F7D3" w14:textId="1CB22E81" w:rsidR="00870E16" w:rsidRDefault="00870E16">
      <w:pPr>
        <w:pStyle w:val="TM1"/>
        <w:rPr>
          <w:rFonts w:asciiTheme="minorHAnsi" w:eastAsiaTheme="minorEastAsia" w:hAnsiTheme="minorHAnsi" w:cstheme="minorBidi"/>
          <w:b w:val="0"/>
          <w:bCs w:val="0"/>
          <w:i w:val="0"/>
          <w:iCs w:val="0"/>
          <w:noProof/>
          <w:sz w:val="22"/>
          <w:szCs w:val="22"/>
        </w:rPr>
      </w:pPr>
      <w:hyperlink w:anchor="_Toc37165623" w:history="1">
        <w:r w:rsidRPr="008B677F">
          <w:rPr>
            <w:rStyle w:val="Lienhypertexte"/>
            <w:noProof/>
            <w:lang w:val="en-US"/>
          </w:rPr>
          <w:t>III. RFE opened : 140261</w:t>
        </w:r>
        <w:r>
          <w:rPr>
            <w:noProof/>
            <w:webHidden/>
          </w:rPr>
          <w:tab/>
        </w:r>
        <w:r>
          <w:rPr>
            <w:noProof/>
            <w:webHidden/>
          </w:rPr>
          <w:fldChar w:fldCharType="begin"/>
        </w:r>
        <w:r>
          <w:rPr>
            <w:noProof/>
            <w:webHidden/>
          </w:rPr>
          <w:instrText xml:space="preserve"> PAGEREF _Toc37165623 \h </w:instrText>
        </w:r>
        <w:r>
          <w:rPr>
            <w:noProof/>
            <w:webHidden/>
          </w:rPr>
        </w:r>
        <w:r>
          <w:rPr>
            <w:noProof/>
            <w:webHidden/>
          </w:rPr>
          <w:fldChar w:fldCharType="separate"/>
        </w:r>
        <w:r>
          <w:rPr>
            <w:noProof/>
            <w:webHidden/>
          </w:rPr>
          <w:t>12</w:t>
        </w:r>
        <w:r>
          <w:rPr>
            <w:noProof/>
            <w:webHidden/>
          </w:rPr>
          <w:fldChar w:fldCharType="end"/>
        </w:r>
      </w:hyperlink>
    </w:p>
    <w:p w14:paraId="12567498" w14:textId="40F28EC5" w:rsidR="006E77BF" w:rsidRDefault="007A102B" w:rsidP="00511FE3">
      <w:pPr>
        <w:pStyle w:val="TM2"/>
        <w:tabs>
          <w:tab w:val="left" w:pos="660"/>
          <w:tab w:val="right" w:leader="dot" w:pos="9736"/>
        </w:tabs>
        <w:rPr>
          <w:rFonts w:cstheme="minorHAnsi"/>
          <w:i/>
          <w:iCs/>
          <w:caps/>
          <w:sz w:val="20"/>
          <w:szCs w:val="20"/>
        </w:rPr>
      </w:pPr>
      <w:r w:rsidRPr="00484003">
        <w:rPr>
          <w:rFonts w:cstheme="minorHAnsi"/>
          <w:i/>
          <w:iCs/>
          <w:caps/>
          <w:sz w:val="20"/>
          <w:szCs w:val="20"/>
        </w:rPr>
        <w:fldChar w:fldCharType="end"/>
      </w:r>
    </w:p>
    <w:p w14:paraId="0EB51E85" w14:textId="53B49075" w:rsidR="000B5DBA" w:rsidRDefault="000B5DBA" w:rsidP="000B5DBA">
      <w:pPr>
        <w:rPr>
          <w:lang w:eastAsia="fr-FR"/>
        </w:rPr>
      </w:pPr>
    </w:p>
    <w:p w14:paraId="5116AF6C" w14:textId="44DB3F90" w:rsidR="00BB7F98" w:rsidRDefault="00BB7F98" w:rsidP="000B5DBA">
      <w:pPr>
        <w:rPr>
          <w:lang w:eastAsia="fr-FR"/>
        </w:rPr>
      </w:pPr>
    </w:p>
    <w:p w14:paraId="16194D39" w14:textId="5B1CE727" w:rsidR="00BB7F98" w:rsidRDefault="00BB7F98" w:rsidP="000B5DBA">
      <w:pPr>
        <w:rPr>
          <w:lang w:eastAsia="fr-FR"/>
        </w:rPr>
      </w:pPr>
      <w:bookmarkStart w:id="3" w:name="_GoBack"/>
      <w:bookmarkEnd w:id="3"/>
    </w:p>
    <w:p w14:paraId="7EDCA5FF" w14:textId="31AB6CBD" w:rsidR="00301763" w:rsidRDefault="00301763" w:rsidP="000B5DBA">
      <w:pPr>
        <w:rPr>
          <w:lang w:eastAsia="fr-FR"/>
        </w:rPr>
      </w:pPr>
    </w:p>
    <w:p w14:paraId="1877571E" w14:textId="3555E62D" w:rsidR="009D4443" w:rsidRDefault="009D4443" w:rsidP="000B5DBA">
      <w:pPr>
        <w:rPr>
          <w:lang w:eastAsia="fr-FR"/>
        </w:rPr>
      </w:pPr>
    </w:p>
    <w:p w14:paraId="3B6C22BE" w14:textId="1EF91136" w:rsidR="009D4443" w:rsidRDefault="009D4443" w:rsidP="000B5DBA">
      <w:pPr>
        <w:rPr>
          <w:lang w:eastAsia="fr-FR"/>
        </w:rPr>
      </w:pPr>
    </w:p>
    <w:p w14:paraId="5416190F" w14:textId="6B5FAD5C" w:rsidR="009D4443" w:rsidRDefault="009D4443" w:rsidP="000B5DBA">
      <w:pPr>
        <w:rPr>
          <w:lang w:eastAsia="fr-FR"/>
        </w:rPr>
      </w:pPr>
    </w:p>
    <w:p w14:paraId="508A8C85" w14:textId="74DEFD0E" w:rsidR="009D4443" w:rsidRDefault="009D4443">
      <w:pPr>
        <w:spacing w:after="200" w:line="276" w:lineRule="auto"/>
        <w:rPr>
          <w:lang w:eastAsia="fr-FR"/>
        </w:rPr>
      </w:pPr>
      <w:r>
        <w:rPr>
          <w:lang w:eastAsia="fr-FR"/>
        </w:rPr>
        <w:br w:type="page"/>
      </w:r>
    </w:p>
    <w:p w14:paraId="1297051E" w14:textId="6CEC6BF1" w:rsidR="001C202D" w:rsidRPr="00631A62" w:rsidRDefault="00AC447B" w:rsidP="001C202D">
      <w:pPr>
        <w:pStyle w:val="T1"/>
        <w:rPr>
          <w:lang w:val="en-US"/>
        </w:rPr>
      </w:pPr>
      <w:bookmarkStart w:id="4" w:name="_Toc460215008"/>
      <w:bookmarkStart w:id="5" w:name="_Toc37165610"/>
      <w:r w:rsidRPr="00631A62">
        <w:rPr>
          <w:lang w:val="en-US"/>
        </w:rPr>
        <w:lastRenderedPageBreak/>
        <w:t>I</w:t>
      </w:r>
      <w:bookmarkStart w:id="6" w:name="_Hlk4700044"/>
      <w:r w:rsidRPr="00631A62">
        <w:rPr>
          <w:lang w:val="en-US"/>
        </w:rPr>
        <w:t xml:space="preserve">. </w:t>
      </w:r>
      <w:bookmarkEnd w:id="4"/>
      <w:r w:rsidR="00631A62" w:rsidRPr="00631A62">
        <w:rPr>
          <w:lang w:val="en-US"/>
        </w:rPr>
        <w:t xml:space="preserve">Use of </w:t>
      </w:r>
      <w:r w:rsidR="007D0587">
        <w:rPr>
          <w:lang w:val="en-US"/>
        </w:rPr>
        <w:t>IMSConnect</w:t>
      </w:r>
      <w:r w:rsidR="00631A62" w:rsidRPr="00631A62">
        <w:rPr>
          <w:lang w:val="en-US"/>
        </w:rPr>
        <w:t xml:space="preserve"> as a Backend</w:t>
      </w:r>
      <w:bookmarkEnd w:id="5"/>
    </w:p>
    <w:p w14:paraId="7732BC83" w14:textId="0073CE74" w:rsidR="007A102B" w:rsidRPr="00631A62" w:rsidRDefault="007A102B" w:rsidP="00052F6F">
      <w:pPr>
        <w:spacing w:after="0"/>
        <w:ind w:firstLine="708"/>
        <w:rPr>
          <w:lang w:val="en-US"/>
        </w:rPr>
      </w:pPr>
    </w:p>
    <w:p w14:paraId="75C3F727" w14:textId="2F5D7984" w:rsidR="006D7ABA" w:rsidRPr="00631A62" w:rsidRDefault="006D7ABA" w:rsidP="00052F6F">
      <w:pPr>
        <w:spacing w:after="0"/>
        <w:ind w:firstLine="708"/>
        <w:rPr>
          <w:lang w:val="en-US"/>
        </w:rPr>
      </w:pPr>
    </w:p>
    <w:p w14:paraId="1B45D0AC" w14:textId="2D5906F3" w:rsidR="007A102B" w:rsidRDefault="00631A62" w:rsidP="00312700">
      <w:pPr>
        <w:pStyle w:val="Titre2"/>
        <w:numPr>
          <w:ilvl w:val="0"/>
          <w:numId w:val="3"/>
        </w:numPr>
      </w:pPr>
      <w:bookmarkStart w:id="7" w:name="_Toc37165611"/>
      <w:r>
        <w:t xml:space="preserve">Description of the </w:t>
      </w:r>
      <w:proofErr w:type="spellStart"/>
      <w:r w:rsidR="00E16A2A">
        <w:t>need</w:t>
      </w:r>
      <w:bookmarkEnd w:id="7"/>
      <w:proofErr w:type="spellEnd"/>
    </w:p>
    <w:p w14:paraId="5716BF46" w14:textId="48DEEDDE" w:rsidR="007A102B" w:rsidRDefault="007A102B" w:rsidP="00052F6F">
      <w:pPr>
        <w:spacing w:after="0"/>
        <w:ind w:firstLine="708"/>
      </w:pPr>
    </w:p>
    <w:p w14:paraId="2B584547" w14:textId="77777777" w:rsidR="002F242E" w:rsidRDefault="002F242E" w:rsidP="00052F6F">
      <w:pPr>
        <w:spacing w:after="0"/>
        <w:ind w:firstLine="708"/>
      </w:pPr>
    </w:p>
    <w:p w14:paraId="1DE941A6" w14:textId="77777777" w:rsidR="007D0587" w:rsidRDefault="00631A62" w:rsidP="00225B49">
      <w:pPr>
        <w:rPr>
          <w:lang w:val="en-US"/>
        </w:rPr>
      </w:pPr>
      <w:r w:rsidRPr="007312FC">
        <w:rPr>
          <w:lang w:val="en-US"/>
        </w:rPr>
        <w:t xml:space="preserve">A source is </w:t>
      </w:r>
      <w:r w:rsidR="007312FC" w:rsidRPr="007312FC">
        <w:rPr>
          <w:lang w:val="en-US"/>
        </w:rPr>
        <w:t>handle</w:t>
      </w:r>
      <w:r w:rsidR="007312FC">
        <w:rPr>
          <w:lang w:val="en-US"/>
        </w:rPr>
        <w:t>d</w:t>
      </w:r>
      <w:r w:rsidR="007312FC" w:rsidRPr="007312FC">
        <w:rPr>
          <w:lang w:val="en-US"/>
        </w:rPr>
        <w:t xml:space="preserve"> b</w:t>
      </w:r>
      <w:r w:rsidR="007312FC">
        <w:rPr>
          <w:lang w:val="en-US"/>
        </w:rPr>
        <w:t xml:space="preserve">y the </w:t>
      </w:r>
      <w:proofErr w:type="spellStart"/>
      <w:r w:rsidR="007312FC">
        <w:rPr>
          <w:lang w:val="en-US"/>
        </w:rPr>
        <w:t>FrontSide</w:t>
      </w:r>
      <w:proofErr w:type="spellEnd"/>
      <w:r w:rsidR="007312FC">
        <w:rPr>
          <w:lang w:val="en-US"/>
        </w:rPr>
        <w:t xml:space="preserve"> handler (it can be HTTP(s) or MQ or IMSCALL) and the </w:t>
      </w:r>
      <w:r w:rsidR="007312FC" w:rsidRPr="00AC1033">
        <w:rPr>
          <w:b/>
          <w:lang w:val="en-US"/>
        </w:rPr>
        <w:t>static</w:t>
      </w:r>
      <w:r w:rsidR="007312FC">
        <w:rPr>
          <w:lang w:val="en-US"/>
        </w:rPr>
        <w:t xml:space="preserve"> backend of the </w:t>
      </w:r>
      <w:r w:rsidR="00743A58">
        <w:rPr>
          <w:lang w:val="en-US"/>
        </w:rPr>
        <w:t>multi-protocol</w:t>
      </w:r>
      <w:r w:rsidR="007312FC">
        <w:rPr>
          <w:lang w:val="en-US"/>
        </w:rPr>
        <w:t xml:space="preserve"> gateway is pushing </w:t>
      </w:r>
      <w:r w:rsidR="007D0587">
        <w:rPr>
          <w:lang w:val="en-US"/>
        </w:rPr>
        <w:t xml:space="preserve">flow to an IMS instance thru </w:t>
      </w:r>
      <w:proofErr w:type="gramStart"/>
      <w:r w:rsidR="007D0587">
        <w:rPr>
          <w:lang w:val="en-US"/>
        </w:rPr>
        <w:t>an</w:t>
      </w:r>
      <w:proofErr w:type="gramEnd"/>
      <w:r w:rsidR="007D0587">
        <w:rPr>
          <w:lang w:val="en-US"/>
        </w:rPr>
        <w:t xml:space="preserve"> defined IMSConnect.</w:t>
      </w:r>
    </w:p>
    <w:p w14:paraId="3BE5A8DF" w14:textId="52B5287C" w:rsidR="00FF57E7" w:rsidRDefault="007D0587" w:rsidP="00225B49">
      <w:pPr>
        <w:rPr>
          <w:lang w:val="en-US"/>
        </w:rPr>
      </w:pPr>
      <w:r>
        <w:rPr>
          <w:lang w:val="en-US"/>
        </w:rPr>
        <w:t>Also</w:t>
      </w:r>
      <w:r w:rsidR="00666EB5">
        <w:rPr>
          <w:lang w:val="en-US"/>
        </w:rPr>
        <w:t>,</w:t>
      </w:r>
      <w:r>
        <w:rPr>
          <w:lang w:val="en-US"/>
        </w:rPr>
        <w:t xml:space="preserve"> it </w:t>
      </w:r>
      <w:r w:rsidR="007312FC">
        <w:rPr>
          <w:lang w:val="en-US"/>
        </w:rPr>
        <w:t>waits for a response, before replying to the source.</w:t>
      </w:r>
    </w:p>
    <w:p w14:paraId="1AAD7736" w14:textId="77777777" w:rsidR="00E16A2A" w:rsidRPr="007312FC" w:rsidRDefault="00E16A2A" w:rsidP="00225B49">
      <w:pPr>
        <w:rPr>
          <w:lang w:val="en-US"/>
        </w:rPr>
      </w:pPr>
    </w:p>
    <w:p w14:paraId="0CDBB102" w14:textId="7B896FE5" w:rsidR="009C49DB" w:rsidRPr="007312FC" w:rsidRDefault="007312FC" w:rsidP="00AE50C5">
      <w:pPr>
        <w:pStyle w:val="Titre3"/>
        <w:rPr>
          <w:lang w:val="en-US"/>
        </w:rPr>
      </w:pPr>
      <w:bookmarkStart w:id="8" w:name="_Toc37165612"/>
      <w:r w:rsidRPr="007312FC">
        <w:rPr>
          <w:lang w:val="en-US"/>
        </w:rPr>
        <w:t>IBM description of the i</w:t>
      </w:r>
      <w:r>
        <w:rPr>
          <w:lang w:val="en-US"/>
        </w:rPr>
        <w:t>mplementation</w:t>
      </w:r>
      <w:bookmarkEnd w:id="8"/>
    </w:p>
    <w:p w14:paraId="01B37349" w14:textId="10BD9B17" w:rsidR="00AE50C5" w:rsidRPr="007312FC" w:rsidRDefault="00AE50C5" w:rsidP="00C4380A">
      <w:pPr>
        <w:spacing w:after="0"/>
        <w:rPr>
          <w:lang w:val="en-US"/>
        </w:rPr>
      </w:pPr>
    </w:p>
    <w:p w14:paraId="46955ACD" w14:textId="25187D60" w:rsidR="007312FC" w:rsidRPr="007312FC" w:rsidRDefault="00204EAA" w:rsidP="00C4380A">
      <w:pPr>
        <w:spacing w:after="0"/>
        <w:rPr>
          <w:lang w:val="en-US"/>
        </w:rPr>
      </w:pPr>
      <w:r>
        <w:rPr>
          <w:lang w:val="en-US"/>
        </w:rPr>
        <w:t>Use of</w:t>
      </w:r>
      <w:r w:rsidR="00F54439">
        <w:rPr>
          <w:lang w:val="en-US"/>
        </w:rPr>
        <w:t xml:space="preserve"> dp</w:t>
      </w:r>
      <w:r w:rsidR="007D0587">
        <w:rPr>
          <w:lang w:val="en-US"/>
        </w:rPr>
        <w:t>ims</w:t>
      </w:r>
      <w:r w:rsidR="00F54439">
        <w:rPr>
          <w:lang w:val="en-US"/>
        </w:rPr>
        <w:t xml:space="preserve">:// </w:t>
      </w:r>
      <w:r w:rsidR="007D0587">
        <w:rPr>
          <w:lang w:val="en-US"/>
        </w:rPr>
        <w:t>providing</w:t>
      </w:r>
      <w:r w:rsidR="00F54439">
        <w:rPr>
          <w:lang w:val="en-US"/>
        </w:rPr>
        <w:t xml:space="preserve"> </w:t>
      </w:r>
      <w:r w:rsidR="007D0587">
        <w:rPr>
          <w:lang w:val="en-US"/>
        </w:rPr>
        <w:t xml:space="preserve">the name of the predefined IMS Connect </w:t>
      </w:r>
      <w:r w:rsidR="00F54439">
        <w:rPr>
          <w:lang w:val="en-US"/>
        </w:rPr>
        <w:t>at</w:t>
      </w:r>
      <w:r w:rsidR="00BA1110">
        <w:rPr>
          <w:lang w:val="en-US"/>
        </w:rPr>
        <w:t xml:space="preserve"> the Default </w:t>
      </w:r>
      <w:proofErr w:type="spellStart"/>
      <w:r w:rsidR="00BA1110">
        <w:rPr>
          <w:lang w:val="en-US"/>
        </w:rPr>
        <w:t>BackEnd</w:t>
      </w:r>
      <w:proofErr w:type="spellEnd"/>
      <w:r w:rsidR="00BA1110">
        <w:rPr>
          <w:lang w:val="en-US"/>
        </w:rPr>
        <w:t xml:space="preserve"> URL.</w:t>
      </w:r>
    </w:p>
    <w:p w14:paraId="48BE46AC" w14:textId="72697450" w:rsidR="007312FC" w:rsidRPr="007312FC" w:rsidRDefault="007312FC" w:rsidP="00C4380A">
      <w:pPr>
        <w:spacing w:after="0"/>
        <w:rPr>
          <w:lang w:val="en-US"/>
        </w:rPr>
      </w:pPr>
    </w:p>
    <w:p w14:paraId="63417C2C" w14:textId="7BAEBCE8" w:rsidR="00BA1110" w:rsidRDefault="00BA1110" w:rsidP="00BA1110">
      <w:pPr>
        <w:pStyle w:val="Titre3"/>
        <w:rPr>
          <w:lang w:val="en-US"/>
        </w:rPr>
      </w:pPr>
      <w:bookmarkStart w:id="9" w:name="_Toc37165613"/>
      <w:r>
        <w:rPr>
          <w:lang w:val="en-US"/>
        </w:rPr>
        <w:t>The multi-protocol gateway scenario</w:t>
      </w:r>
      <w:bookmarkEnd w:id="9"/>
    </w:p>
    <w:p w14:paraId="17318397" w14:textId="20EC206C" w:rsidR="00441A03" w:rsidRDefault="004E4172" w:rsidP="00441A03">
      <w:pPr>
        <w:rPr>
          <w:lang w:val="en-US"/>
        </w:rPr>
      </w:pPr>
      <w:r w:rsidRPr="00441A03">
        <w:rPr>
          <w:noProof/>
          <w:lang w:val="en-US"/>
        </w:rPr>
        <mc:AlternateContent>
          <mc:Choice Requires="wps">
            <w:drawing>
              <wp:anchor distT="45720" distB="45720" distL="114300" distR="114300" simplePos="0" relativeHeight="251711488" behindDoc="0" locked="0" layoutInCell="1" allowOverlap="1" wp14:anchorId="316D7F98" wp14:editId="60DC20E3">
                <wp:simplePos x="0" y="0"/>
                <wp:positionH relativeFrom="column">
                  <wp:posOffset>5095875</wp:posOffset>
                </wp:positionH>
                <wp:positionV relativeFrom="paragraph">
                  <wp:posOffset>2437130</wp:posOffset>
                </wp:positionV>
                <wp:extent cx="838200" cy="304800"/>
                <wp:effectExtent l="0" t="0" r="0" b="0"/>
                <wp:wrapSquare wrapText="bothSides"/>
                <wp:docPr id="3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04800"/>
                        </a:xfrm>
                        <a:prstGeom prst="rect">
                          <a:avLst/>
                        </a:prstGeom>
                        <a:noFill/>
                        <a:ln w="9525">
                          <a:noFill/>
                          <a:miter lim="800000"/>
                          <a:headEnd/>
                          <a:tailEnd/>
                        </a:ln>
                      </wps:spPr>
                      <wps:txbx>
                        <w:txbxContent>
                          <w:p w14:paraId="1703E83B" w14:textId="3F8C99AF" w:rsidR="007D0587" w:rsidRPr="00576944" w:rsidRDefault="00934443" w:rsidP="007D0587">
                            <w:pPr>
                              <w:jc w:val="center"/>
                              <w:rPr>
                                <w:color w:val="FFFFFF" w:themeColor="background1"/>
                              </w:rPr>
                            </w:pPr>
                            <w:r w:rsidRPr="00576944">
                              <w:rPr>
                                <w:color w:val="FFFFFF" w:themeColor="background1"/>
                              </w:rPr>
                              <w:t>O</w:t>
                            </w:r>
                            <w:r w:rsidR="007D0587" w:rsidRPr="00576944">
                              <w:rPr>
                                <w:color w:val="FFFFFF" w:themeColor="background1"/>
                              </w:rPr>
                              <w:t>ut Queue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6D7F98" id="Zone de texte 2" o:spid="_x0000_s1027" type="#_x0000_t202" style="position:absolute;margin-left:401.25pt;margin-top:191.9pt;width:66pt;height:24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" filled="f" stroked="f">
                <v:textbox>
                  <w:txbxContent>
                    <w:p w14:paraId="1703E83B" w14:textId="3F8C99AF" w:rsidR="007D0587" w:rsidRPr="00576944" w:rsidRDefault="00934443" w:rsidP="007D0587">
                      <w:pPr>
                        <w:jc w:val="center"/>
                        <w:rPr>
                          <w:color w:val="FFFFFF" w:themeColor="background1"/>
                        </w:rPr>
                      </w:pPr>
                      <w:r w:rsidRPr="00576944">
                        <w:rPr>
                          <w:color w:val="FFFFFF" w:themeColor="background1"/>
                        </w:rPr>
                        <w:t>O</w:t>
                      </w:r>
                      <w:r w:rsidR="007D0587" w:rsidRPr="00576944">
                        <w:rPr>
                          <w:color w:val="FFFFFF" w:themeColor="background1"/>
                        </w:rPr>
                        <w:t>ut Queue</w:t>
                      </w:r>
                    </w:p>
                  </w:txbxContent>
                </v:textbox>
                <w10:wrap type="square"/>
              </v:shape>
            </w:pict>
          </mc:Fallback>
        </mc:AlternateContent>
      </w:r>
      <w:r w:rsidRPr="00BA1110">
        <w:rPr>
          <w:noProof/>
          <w:lang w:val="en-US"/>
        </w:rPr>
        <mc:AlternateContent>
          <mc:Choice Requires="wps">
            <w:drawing>
              <wp:anchor distT="45720" distB="45720" distL="114300" distR="114300" simplePos="0" relativeHeight="251719680" behindDoc="0" locked="0" layoutInCell="1" allowOverlap="1" wp14:anchorId="3F2DACDA" wp14:editId="24580C49">
                <wp:simplePos x="0" y="0"/>
                <wp:positionH relativeFrom="column">
                  <wp:posOffset>3938905</wp:posOffset>
                </wp:positionH>
                <wp:positionV relativeFrom="paragraph">
                  <wp:posOffset>861060</wp:posOffset>
                </wp:positionV>
                <wp:extent cx="549275" cy="1781175"/>
                <wp:effectExtent l="0" t="0" r="22225" b="28575"/>
                <wp:wrapSquare wrapText="bothSides"/>
                <wp:docPr id="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275" cy="1781175"/>
                        </a:xfrm>
                        <a:prstGeom prst="rect">
                          <a:avLst/>
                        </a:prstGeom>
                        <a:solidFill>
                          <a:srgbClr val="FFFFFF"/>
                        </a:solidFill>
                        <a:ln w="9525">
                          <a:solidFill>
                            <a:srgbClr val="000000"/>
                          </a:solidFill>
                          <a:miter lim="800000"/>
                          <a:headEnd/>
                          <a:tailEnd/>
                        </a:ln>
                      </wps:spPr>
                      <wps:txbx>
                        <w:txbxContent>
                          <w:p w14:paraId="195EB389" w14:textId="2C3F241E" w:rsidR="00BA1110" w:rsidRDefault="007D0587" w:rsidP="00BA1110">
                            <w:pPr>
                              <w:spacing w:after="0" w:line="240" w:lineRule="auto"/>
                              <w:jc w:val="center"/>
                            </w:pPr>
                            <w:r>
                              <w:t>Stack 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DACDA" id="_x0000_s1028" type="#_x0000_t202" style="position:absolute;margin-left:310.15pt;margin-top:67.8pt;width:43.25pt;height:140.25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">
                <v:textbox>
                  <w:txbxContent>
                    <w:p w14:paraId="195EB389" w14:textId="2C3F241E" w:rsidR="00BA1110" w:rsidRDefault="007D0587" w:rsidP="00BA1110">
                      <w:pPr>
                        <w:spacing w:after="0" w:line="240" w:lineRule="auto"/>
                        <w:jc w:val="center"/>
                      </w:pPr>
                      <w:r>
                        <w:t>Stack IP</w:t>
                      </w:r>
                    </w:p>
                  </w:txbxContent>
                </v:textbox>
                <w10:wrap type="square"/>
              </v:shape>
            </w:pict>
          </mc:Fallback>
        </mc:AlternateContent>
      </w:r>
      <w:r w:rsidRPr="00BA1110">
        <w:rPr>
          <w:noProof/>
          <w:lang w:val="en-US"/>
        </w:rPr>
        <mc:AlternateContent>
          <mc:Choice Requires="wps">
            <w:drawing>
              <wp:anchor distT="45720" distB="45720" distL="114300" distR="114300" simplePos="0" relativeHeight="251723776" behindDoc="0" locked="0" layoutInCell="1" allowOverlap="1" wp14:anchorId="1938A034" wp14:editId="0D9B92B6">
                <wp:simplePos x="0" y="0"/>
                <wp:positionH relativeFrom="column">
                  <wp:posOffset>4641215</wp:posOffset>
                </wp:positionH>
                <wp:positionV relativeFrom="paragraph">
                  <wp:posOffset>2197735</wp:posOffset>
                </wp:positionV>
                <wp:extent cx="495935" cy="258445"/>
                <wp:effectExtent l="0" t="0" r="18415" b="27305"/>
                <wp:wrapSquare wrapText="bothSides"/>
                <wp:docPr id="19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935" cy="258445"/>
                        </a:xfrm>
                        <a:prstGeom prst="rect">
                          <a:avLst/>
                        </a:prstGeom>
                        <a:solidFill>
                          <a:srgbClr val="FFFFFF"/>
                        </a:solidFill>
                        <a:ln w="9525">
                          <a:solidFill>
                            <a:srgbClr val="000000"/>
                          </a:solidFill>
                          <a:miter lim="800000"/>
                          <a:headEnd/>
                          <a:tailEnd/>
                        </a:ln>
                      </wps:spPr>
                      <wps:txbx>
                        <w:txbxContent>
                          <w:p w14:paraId="3A7BC142" w14:textId="05750971" w:rsidR="0063125D" w:rsidRPr="0063125D" w:rsidRDefault="0063125D" w:rsidP="0063125D">
                            <w:pPr>
                              <w:jc w:val="center"/>
                              <w:rPr>
                                <w:sz w:val="16"/>
                                <w:szCs w:val="16"/>
                              </w:rPr>
                            </w:pPr>
                            <w:proofErr w:type="spellStart"/>
                            <w:proofErr w:type="gramStart"/>
                            <w:r w:rsidRPr="0063125D">
                              <w:rPr>
                                <w:sz w:val="16"/>
                                <w:szCs w:val="16"/>
                              </w:rPr>
                              <w:t>ioarea</w:t>
                            </w:r>
                            <w:proofErr w:type="spellEnd"/>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38A034" id="_x0000_s1029" type="#_x0000_t202" style="position:absolute;margin-left:365.45pt;margin-top:173.05pt;width:39.05pt;height:20.3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">
                <v:textbox>
                  <w:txbxContent>
                    <w:p w14:paraId="3A7BC142" w14:textId="05750971" w:rsidR="0063125D" w:rsidRPr="0063125D" w:rsidRDefault="0063125D" w:rsidP="0063125D">
                      <w:pPr>
                        <w:jc w:val="center"/>
                        <w:rPr>
                          <w:sz w:val="16"/>
                          <w:szCs w:val="16"/>
                        </w:rPr>
                      </w:pPr>
                      <w:proofErr w:type="spellStart"/>
                      <w:proofErr w:type="gramStart"/>
                      <w:r w:rsidRPr="0063125D">
                        <w:rPr>
                          <w:sz w:val="16"/>
                          <w:szCs w:val="16"/>
                        </w:rPr>
                        <w:t>ioarea</w:t>
                      </w:r>
                      <w:proofErr w:type="spellEnd"/>
                      <w:proofErr w:type="gramEnd"/>
                    </w:p>
                  </w:txbxContent>
                </v:textbox>
                <w10:wrap type="square"/>
              </v:shape>
            </w:pict>
          </mc:Fallback>
        </mc:AlternateContent>
      </w:r>
      <w:r>
        <w:rPr>
          <w:noProof/>
          <w:lang w:val="en-US"/>
        </w:rPr>
        <mc:AlternateContent>
          <mc:Choice Requires="wps">
            <w:drawing>
              <wp:anchor distT="0" distB="0" distL="114300" distR="114300" simplePos="0" relativeHeight="251727872" behindDoc="0" locked="0" layoutInCell="1" allowOverlap="1" wp14:anchorId="6AE09F10" wp14:editId="6ED572A2">
                <wp:simplePos x="0" y="0"/>
                <wp:positionH relativeFrom="column">
                  <wp:posOffset>3462020</wp:posOffset>
                </wp:positionH>
                <wp:positionV relativeFrom="paragraph">
                  <wp:posOffset>2015490</wp:posOffset>
                </wp:positionV>
                <wp:extent cx="723900" cy="419100"/>
                <wp:effectExtent l="38100" t="38100" r="19050" b="19050"/>
                <wp:wrapNone/>
                <wp:docPr id="23" name="Connecteur droit avec flèche 23"/>
                <wp:cNvGraphicFramePr/>
                <a:graphic xmlns:a="http://schemas.openxmlformats.org/drawingml/2006/main">
                  <a:graphicData uri="http://schemas.microsoft.com/office/word/2010/wordprocessingShape">
                    <wps:wsp>
                      <wps:cNvCnPr/>
                      <wps:spPr>
                        <a:xfrm flipH="1" flipV="1">
                          <a:off x="0" y="0"/>
                          <a:ext cx="723900" cy="419100"/>
                        </a:xfrm>
                        <a:prstGeom prst="straightConnector1">
                          <a:avLst/>
                        </a:prstGeom>
                        <a:ln>
                          <a:solidFill>
                            <a:srgbClr val="00B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9790CC9" id="_x0000_t32" coordsize="21600,21600" o:spt="32" o:oned="t" path="m,l21600,21600e" filled="f">
                <v:path arrowok="t" fillok="f" o:connecttype="none"/>
                <o:lock v:ext="edit" shapetype="t"/>
              </v:shapetype>
              <v:shape id="Connecteur droit avec flèche 23" o:spid="_x0000_s1026" type="#_x0000_t32" style="position:absolute;margin-left:272.6pt;margin-top:158.7pt;width:57pt;height:33pt;flip:x 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" strokecolor="#00b050">
                <v:stroke endarrow="block"/>
              </v:shape>
            </w:pict>
          </mc:Fallback>
        </mc:AlternateContent>
      </w:r>
      <w:r>
        <w:rPr>
          <w:noProof/>
          <w:lang w:val="en-US"/>
        </w:rPr>
        <mc:AlternateContent>
          <mc:Choice Requires="wps">
            <w:drawing>
              <wp:anchor distT="0" distB="0" distL="114300" distR="114300" simplePos="0" relativeHeight="251698176" behindDoc="0" locked="0" layoutInCell="1" allowOverlap="1" wp14:anchorId="285ACFC1" wp14:editId="21AFC2EB">
                <wp:simplePos x="0" y="0"/>
                <wp:positionH relativeFrom="column">
                  <wp:posOffset>382270</wp:posOffset>
                </wp:positionH>
                <wp:positionV relativeFrom="paragraph">
                  <wp:posOffset>1827530</wp:posOffset>
                </wp:positionV>
                <wp:extent cx="647700" cy="368935"/>
                <wp:effectExtent l="38100" t="0" r="19050" b="50165"/>
                <wp:wrapNone/>
                <wp:docPr id="24" name="Connecteur droit avec flèche 24"/>
                <wp:cNvGraphicFramePr/>
                <a:graphic xmlns:a="http://schemas.openxmlformats.org/drawingml/2006/main">
                  <a:graphicData uri="http://schemas.microsoft.com/office/word/2010/wordprocessingShape">
                    <wps:wsp>
                      <wps:cNvCnPr/>
                      <wps:spPr>
                        <a:xfrm flipH="1">
                          <a:off x="0" y="0"/>
                          <a:ext cx="647700" cy="368935"/>
                        </a:xfrm>
                        <a:prstGeom prst="straightConnector1">
                          <a:avLst/>
                        </a:prstGeom>
                        <a:ln>
                          <a:solidFill>
                            <a:srgbClr val="00B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11D149" id="Connecteur droit avec flèche 24" o:spid="_x0000_s1026" type="#_x0000_t32" style="position:absolute;margin-left:30.1pt;margin-top:143.9pt;width:51pt;height:29.0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" strokecolor="#00b050">
                <v:stroke endarrow="block"/>
              </v:shape>
            </w:pict>
          </mc:Fallback>
        </mc:AlternateContent>
      </w:r>
      <w:r>
        <w:rPr>
          <w:noProof/>
          <w:lang w:val="en-US"/>
        </w:rPr>
        <mc:AlternateContent>
          <mc:Choice Requires="wps">
            <w:drawing>
              <wp:anchor distT="0" distB="0" distL="114300" distR="114300" simplePos="0" relativeHeight="251724800" behindDoc="0" locked="0" layoutInCell="1" allowOverlap="1" wp14:anchorId="48E917FE" wp14:editId="787E55D5">
                <wp:simplePos x="0" y="0"/>
                <wp:positionH relativeFrom="column">
                  <wp:posOffset>4890135</wp:posOffset>
                </wp:positionH>
                <wp:positionV relativeFrom="paragraph">
                  <wp:posOffset>1637665</wp:posOffset>
                </wp:positionV>
                <wp:extent cx="623570" cy="459740"/>
                <wp:effectExtent l="0" t="0" r="24130" b="16510"/>
                <wp:wrapNone/>
                <wp:docPr id="199" name="Flèche : double flèche horizontale 199"/>
                <wp:cNvGraphicFramePr/>
                <a:graphic xmlns:a="http://schemas.openxmlformats.org/drawingml/2006/main">
                  <a:graphicData uri="http://schemas.microsoft.com/office/word/2010/wordprocessingShape">
                    <wps:wsp>
                      <wps:cNvSpPr/>
                      <wps:spPr>
                        <a:xfrm>
                          <a:off x="0" y="0"/>
                          <a:ext cx="623570" cy="459740"/>
                        </a:xfrm>
                        <a:prstGeom prst="left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661D811" w14:textId="5869FBEC" w:rsidR="004E4172" w:rsidRPr="004E4172" w:rsidRDefault="004E4172" w:rsidP="004E4172">
                            <w:pPr>
                              <w:jc w:val="center"/>
                              <w:rPr>
                                <w:sz w:val="16"/>
                                <w:szCs w:val="16"/>
                              </w:rPr>
                            </w:pPr>
                            <w:r w:rsidRPr="004E4172">
                              <w:rPr>
                                <w:sz w:val="16"/>
                                <w:szCs w:val="16"/>
                              </w:rPr>
                              <w:t>XCF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917F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èche : double flèche horizontale 199" o:spid="_x0000_s1030" type="#_x0000_t69" style="position:absolute;margin-left:385.05pt;margin-top:128.95pt;width:49.1pt;height:36.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" adj="7963" fillcolor="#f2dbdb [661]" strokecolor="#243f60 [1604]" strokeweight="2pt">
                <v:textbox>
                  <w:txbxContent>
                    <w:p w14:paraId="1661D811" w14:textId="5869FBEC" w:rsidR="004E4172" w:rsidRPr="004E4172" w:rsidRDefault="004E4172" w:rsidP="004E4172">
                      <w:pPr>
                        <w:jc w:val="center"/>
                        <w:rPr>
                          <w:sz w:val="16"/>
                          <w:szCs w:val="16"/>
                        </w:rPr>
                      </w:pPr>
                      <w:r w:rsidRPr="004E4172">
                        <w:rPr>
                          <w:sz w:val="16"/>
                          <w:szCs w:val="16"/>
                        </w:rPr>
                        <w:t>XCF</w:t>
                      </w:r>
                    </w:p>
                  </w:txbxContent>
                </v:textbox>
              </v:shape>
            </w:pict>
          </mc:Fallback>
        </mc:AlternateContent>
      </w:r>
      <w:r w:rsidRPr="00441A03">
        <w:rPr>
          <w:noProof/>
          <w:lang w:val="en-US"/>
        </w:rPr>
        <mc:AlternateContent>
          <mc:Choice Requires="wps">
            <w:drawing>
              <wp:anchor distT="45720" distB="45720" distL="114300" distR="114300" simplePos="0" relativeHeight="251704320" behindDoc="0" locked="0" layoutInCell="1" allowOverlap="1" wp14:anchorId="7779892C" wp14:editId="4E7EFB5F">
                <wp:simplePos x="0" y="0"/>
                <wp:positionH relativeFrom="column">
                  <wp:posOffset>5278755</wp:posOffset>
                </wp:positionH>
                <wp:positionV relativeFrom="paragraph">
                  <wp:posOffset>491490</wp:posOffset>
                </wp:positionV>
                <wp:extent cx="1181100" cy="1404620"/>
                <wp:effectExtent l="0" t="0" r="0" b="127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144BE8B2" w14:textId="4C242577" w:rsidR="00441A03" w:rsidRPr="0063125D" w:rsidRDefault="007D0587" w:rsidP="00441A03">
                            <w:pPr>
                              <w:jc w:val="center"/>
                              <w:rPr>
                                <w:sz w:val="16"/>
                                <w:szCs w:val="16"/>
                              </w:rPr>
                            </w:pPr>
                            <w:r w:rsidRPr="0063125D">
                              <w:rPr>
                                <w:sz w:val="16"/>
                                <w:szCs w:val="16"/>
                              </w:rPr>
                              <w:t>IMS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79892C" id="_x0000_s1031" type="#_x0000_t202" style="position:absolute;margin-left:415.65pt;margin-top:38.7pt;width:93pt;height:110.6pt;z-index:251704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" filled="f" stroked="f">
                <v:textbox style="mso-fit-shape-to-text:t">
                  <w:txbxContent>
                    <w:p w14:paraId="144BE8B2" w14:textId="4C242577" w:rsidR="00441A03" w:rsidRPr="0063125D" w:rsidRDefault="007D0587" w:rsidP="00441A03">
                      <w:pPr>
                        <w:jc w:val="center"/>
                        <w:rPr>
                          <w:sz w:val="16"/>
                          <w:szCs w:val="16"/>
                        </w:rPr>
                      </w:pPr>
                      <w:r w:rsidRPr="0063125D">
                        <w:rPr>
                          <w:sz w:val="16"/>
                          <w:szCs w:val="16"/>
                        </w:rPr>
                        <w:t>IMS</w:t>
                      </w:r>
                    </w:p>
                  </w:txbxContent>
                </v:textbox>
                <w10:wrap type="square"/>
              </v:shape>
            </w:pict>
          </mc:Fallback>
        </mc:AlternateContent>
      </w:r>
      <w:r w:rsidRPr="00441A03">
        <w:rPr>
          <w:noProof/>
          <w:lang w:val="en-US"/>
        </w:rPr>
        <mc:AlternateContent>
          <mc:Choice Requires="wps">
            <w:drawing>
              <wp:anchor distT="45720" distB="45720" distL="114300" distR="114300" simplePos="0" relativeHeight="251702272" behindDoc="0" locked="0" layoutInCell="1" allowOverlap="1" wp14:anchorId="5DB4B42C" wp14:editId="049B2249">
                <wp:simplePos x="0" y="0"/>
                <wp:positionH relativeFrom="column">
                  <wp:posOffset>4325620</wp:posOffset>
                </wp:positionH>
                <wp:positionV relativeFrom="paragraph">
                  <wp:posOffset>488950</wp:posOffset>
                </wp:positionV>
                <wp:extent cx="1181100" cy="1404620"/>
                <wp:effectExtent l="0" t="0" r="0" b="1270"/>
                <wp:wrapSquare wrapText="bothSides"/>
                <wp:docPr id="2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1404620"/>
                        </a:xfrm>
                        <a:prstGeom prst="rect">
                          <a:avLst/>
                        </a:prstGeom>
                        <a:noFill/>
                        <a:ln w="9525">
                          <a:noFill/>
                          <a:miter lim="800000"/>
                          <a:headEnd/>
                          <a:tailEnd/>
                        </a:ln>
                      </wps:spPr>
                      <wps:txbx>
                        <w:txbxContent>
                          <w:p w14:paraId="72BEAB23" w14:textId="016D4103" w:rsidR="00441A03" w:rsidRPr="0063125D" w:rsidRDefault="007D0587" w:rsidP="004E4172">
                            <w:pPr>
                              <w:spacing w:after="0" w:line="240" w:lineRule="auto"/>
                              <w:jc w:val="center"/>
                              <w:rPr>
                                <w:sz w:val="16"/>
                                <w:szCs w:val="16"/>
                              </w:rPr>
                            </w:pPr>
                            <w:r w:rsidRPr="0063125D">
                              <w:rPr>
                                <w:sz w:val="16"/>
                                <w:szCs w:val="16"/>
                              </w:rPr>
                              <w:t>IMSConnect</w:t>
                            </w:r>
                            <w:r w:rsidR="002D5F59" w:rsidRPr="0063125D">
                              <w:rPr>
                                <w:sz w:val="16"/>
                                <w:szCs w:val="1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B4B42C" id="_x0000_s1032" type="#_x0000_t202" style="position:absolute;margin-left:340.6pt;margin-top:38.5pt;width:93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" filled="f" stroked="f">
                <v:textbox style="mso-fit-shape-to-text:t">
                  <w:txbxContent>
                    <w:p w14:paraId="72BEAB23" w14:textId="016D4103" w:rsidR="00441A03" w:rsidRPr="0063125D" w:rsidRDefault="007D0587" w:rsidP="004E4172">
                      <w:pPr>
                        <w:spacing w:after="0" w:line="240" w:lineRule="auto"/>
                        <w:jc w:val="center"/>
                        <w:rPr>
                          <w:sz w:val="16"/>
                          <w:szCs w:val="16"/>
                        </w:rPr>
                      </w:pPr>
                      <w:r w:rsidRPr="0063125D">
                        <w:rPr>
                          <w:sz w:val="16"/>
                          <w:szCs w:val="16"/>
                        </w:rPr>
                        <w:t>IMSConnect</w:t>
                      </w:r>
                      <w:r w:rsidR="002D5F59" w:rsidRPr="0063125D">
                        <w:rPr>
                          <w:sz w:val="16"/>
                          <w:szCs w:val="16"/>
                        </w:rPr>
                        <w:t xml:space="preserve"> </w:t>
                      </w:r>
                    </w:p>
                  </w:txbxContent>
                </v:textbox>
                <w10:wrap type="square"/>
              </v:shape>
            </w:pict>
          </mc:Fallback>
        </mc:AlternateContent>
      </w:r>
      <w:r>
        <w:rPr>
          <w:noProof/>
          <w:lang w:val="en-US"/>
        </w:rPr>
        <mc:AlternateContent>
          <mc:Choice Requires="wps">
            <w:drawing>
              <wp:anchor distT="0" distB="0" distL="114300" distR="114300" simplePos="0" relativeHeight="251660288" behindDoc="0" locked="0" layoutInCell="1" allowOverlap="1" wp14:anchorId="435FBD05" wp14:editId="52258639">
                <wp:simplePos x="0" y="0"/>
                <wp:positionH relativeFrom="column">
                  <wp:posOffset>-417830</wp:posOffset>
                </wp:positionH>
                <wp:positionV relativeFrom="paragraph">
                  <wp:posOffset>732790</wp:posOffset>
                </wp:positionV>
                <wp:extent cx="885825" cy="2105025"/>
                <wp:effectExtent l="0" t="0" r="28575" b="28575"/>
                <wp:wrapNone/>
                <wp:docPr id="3" name="Rectangle 3"/>
                <wp:cNvGraphicFramePr/>
                <a:graphic xmlns:a="http://schemas.openxmlformats.org/drawingml/2006/main">
                  <a:graphicData uri="http://schemas.microsoft.com/office/word/2010/wordprocessingShape">
                    <wps:wsp>
                      <wps:cNvSpPr/>
                      <wps:spPr>
                        <a:xfrm>
                          <a:off x="0" y="0"/>
                          <a:ext cx="885825" cy="2105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29E9A35" id="Rectangle 3" o:spid="_x0000_s1026" style="position:absolute;margin-left:-32.9pt;margin-top:57.7pt;width:69.75pt;height:165.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" fillcolor="#4f81bd [3204]" strokecolor="#243f60 [1604]" strokeweight="2pt"/>
            </w:pict>
          </mc:Fallback>
        </mc:AlternateContent>
      </w:r>
      <w:r>
        <w:rPr>
          <w:noProof/>
          <w:lang w:val="en-US"/>
        </w:rPr>
        <mc:AlternateContent>
          <mc:Choice Requires="wps">
            <w:drawing>
              <wp:anchor distT="0" distB="0" distL="114300" distR="114300" simplePos="0" relativeHeight="251662336" behindDoc="0" locked="0" layoutInCell="1" allowOverlap="1" wp14:anchorId="5C975C94" wp14:editId="20D2CD95">
                <wp:simplePos x="0" y="0"/>
                <wp:positionH relativeFrom="column">
                  <wp:posOffset>4721225</wp:posOffset>
                </wp:positionH>
                <wp:positionV relativeFrom="paragraph">
                  <wp:posOffset>723900</wp:posOffset>
                </wp:positionV>
                <wp:extent cx="374650" cy="2105025"/>
                <wp:effectExtent l="0" t="0" r="25400" b="28575"/>
                <wp:wrapNone/>
                <wp:docPr id="5" name="Rectangle 5"/>
                <wp:cNvGraphicFramePr/>
                <a:graphic xmlns:a="http://schemas.openxmlformats.org/drawingml/2006/main">
                  <a:graphicData uri="http://schemas.microsoft.com/office/word/2010/wordprocessingShape">
                    <wps:wsp>
                      <wps:cNvSpPr/>
                      <wps:spPr>
                        <a:xfrm>
                          <a:off x="0" y="0"/>
                          <a:ext cx="374650" cy="2105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69FA1C" id="Rectangle 5" o:spid="_x0000_s1026" style="position:absolute;margin-left:371.75pt;margin-top:57pt;width:29.5pt;height:165.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" fillcolor="#4f81bd [3204]" strokecolor="#243f60 [1604]" strokeweight="2pt"/>
            </w:pict>
          </mc:Fallback>
        </mc:AlternateContent>
      </w:r>
      <w:r w:rsidRPr="00BA1110">
        <w:rPr>
          <w:noProof/>
          <w:lang w:val="en-US"/>
        </w:rPr>
        <mc:AlternateContent>
          <mc:Choice Requires="wps">
            <w:drawing>
              <wp:anchor distT="45720" distB="45720" distL="114300" distR="114300" simplePos="0" relativeHeight="251680768" behindDoc="0" locked="0" layoutInCell="1" allowOverlap="1" wp14:anchorId="27588C61" wp14:editId="301E98A5">
                <wp:simplePos x="0" y="0"/>
                <wp:positionH relativeFrom="column">
                  <wp:posOffset>5641340</wp:posOffset>
                </wp:positionH>
                <wp:positionV relativeFrom="paragraph">
                  <wp:posOffset>825500</wp:posOffset>
                </wp:positionV>
                <wp:extent cx="857250" cy="504825"/>
                <wp:effectExtent l="0" t="0" r="19050" b="28575"/>
                <wp:wrapSquare wrapText="bothSides"/>
                <wp:docPr id="1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504825"/>
                        </a:xfrm>
                        <a:prstGeom prst="rect">
                          <a:avLst/>
                        </a:prstGeom>
                        <a:solidFill>
                          <a:srgbClr val="FFFFFF"/>
                        </a:solidFill>
                        <a:ln w="9525">
                          <a:solidFill>
                            <a:srgbClr val="000000"/>
                          </a:solidFill>
                          <a:miter lim="800000"/>
                          <a:headEnd/>
                          <a:tailEnd/>
                        </a:ln>
                      </wps:spPr>
                      <wps:txbx>
                        <w:txbxContent>
                          <w:p w14:paraId="66F577F8" w14:textId="72508845" w:rsidR="00BA1110" w:rsidRDefault="007D0587" w:rsidP="00BA1110">
                            <w:pPr>
                              <w:spacing w:after="0" w:line="240" w:lineRule="auto"/>
                              <w:jc w:val="center"/>
                            </w:pPr>
                            <w:proofErr w:type="gramStart"/>
                            <w:r>
                              <w:t>transaction</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88C61" id="_x0000_s1033" type="#_x0000_t202" style="position:absolute;margin-left:444.2pt;margin-top:65pt;width:67.5pt;height:39.7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">
                <v:textbox>
                  <w:txbxContent>
                    <w:p w14:paraId="66F577F8" w14:textId="72508845" w:rsidR="00BA1110" w:rsidRDefault="007D0587" w:rsidP="00BA1110">
                      <w:pPr>
                        <w:spacing w:after="0" w:line="240" w:lineRule="auto"/>
                        <w:jc w:val="center"/>
                      </w:pPr>
                      <w:proofErr w:type="gramStart"/>
                      <w:r>
                        <w:t>transaction</w:t>
                      </w:r>
                      <w:proofErr w:type="gramEnd"/>
                    </w:p>
                  </w:txbxContent>
                </v:textbox>
                <w10:wrap type="square"/>
              </v:shape>
            </w:pict>
          </mc:Fallback>
        </mc:AlternateContent>
      </w:r>
      <w:r>
        <w:rPr>
          <w:noProof/>
          <w:lang w:val="en-US"/>
        </w:rPr>
        <mc:AlternateContent>
          <mc:Choice Requires="wps">
            <w:drawing>
              <wp:anchor distT="0" distB="0" distL="114300" distR="114300" simplePos="0" relativeHeight="251664384" behindDoc="0" locked="0" layoutInCell="1" allowOverlap="1" wp14:anchorId="5CFA63AC" wp14:editId="7737BB6F">
                <wp:simplePos x="0" y="0"/>
                <wp:positionH relativeFrom="column">
                  <wp:posOffset>5191125</wp:posOffset>
                </wp:positionH>
                <wp:positionV relativeFrom="paragraph">
                  <wp:posOffset>723265</wp:posOffset>
                </wp:positionV>
                <wp:extent cx="1347470" cy="2105025"/>
                <wp:effectExtent l="0" t="0" r="24130" b="28575"/>
                <wp:wrapNone/>
                <wp:docPr id="6" name="Rectangle 6"/>
                <wp:cNvGraphicFramePr/>
                <a:graphic xmlns:a="http://schemas.openxmlformats.org/drawingml/2006/main">
                  <a:graphicData uri="http://schemas.microsoft.com/office/word/2010/wordprocessingShape">
                    <wps:wsp>
                      <wps:cNvSpPr/>
                      <wps:spPr>
                        <a:xfrm>
                          <a:off x="0" y="0"/>
                          <a:ext cx="1347470" cy="2105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62CED5" id="Rectangle 6" o:spid="_x0000_s1026" style="position:absolute;margin-left:408.75pt;margin-top:56.95pt;width:106.1pt;height:165.7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" fillcolor="#4f81bd [3204]" strokecolor="#243f60 [1604]" strokeweight="2pt"/>
            </w:pict>
          </mc:Fallback>
        </mc:AlternateContent>
      </w:r>
      <w:r w:rsidRPr="00BA1110">
        <w:rPr>
          <w:noProof/>
          <w:lang w:val="en-US"/>
        </w:rPr>
        <mc:AlternateContent>
          <mc:Choice Requires="wps">
            <w:drawing>
              <wp:anchor distT="45720" distB="45720" distL="114300" distR="114300" simplePos="0" relativeHeight="251666432" behindDoc="0" locked="0" layoutInCell="1" allowOverlap="1" wp14:anchorId="74E08939" wp14:editId="21AFFADD">
                <wp:simplePos x="0" y="0"/>
                <wp:positionH relativeFrom="column">
                  <wp:posOffset>-360680</wp:posOffset>
                </wp:positionH>
                <wp:positionV relativeFrom="paragraph">
                  <wp:posOffset>1085215</wp:posOffset>
                </wp:positionV>
                <wp:extent cx="800100" cy="1404620"/>
                <wp:effectExtent l="0" t="0" r="19050" b="1397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724D51BF" w14:textId="45ACB411" w:rsidR="00BA1110" w:rsidRDefault="00BA1110" w:rsidP="00BA1110">
                            <w:pPr>
                              <w:jc w:val="center"/>
                            </w:pPr>
                            <w:r>
                              <w:t xml:space="preserve">Front </w:t>
                            </w:r>
                            <w:proofErr w:type="spellStart"/>
                            <w:r>
                              <w:t>Get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E08939" id="_x0000_s1034" type="#_x0000_t202" style="position:absolute;margin-left:-28.4pt;margin-top:85.45pt;width:6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">
                <v:textbox style="mso-fit-shape-to-text:t">
                  <w:txbxContent>
                    <w:p w14:paraId="724D51BF" w14:textId="45ACB411" w:rsidR="00BA1110" w:rsidRDefault="00BA1110" w:rsidP="00BA1110">
                      <w:pPr>
                        <w:jc w:val="center"/>
                      </w:pPr>
                      <w:r>
                        <w:t xml:space="preserve">Front </w:t>
                      </w:r>
                      <w:proofErr w:type="spellStart"/>
                      <w:r>
                        <w:t>Get</w:t>
                      </w:r>
                      <w:proofErr w:type="spellEnd"/>
                    </w:p>
                  </w:txbxContent>
                </v:textbox>
                <w10:wrap type="square"/>
              </v:shape>
            </w:pict>
          </mc:Fallback>
        </mc:AlternateContent>
      </w:r>
      <w:r>
        <w:rPr>
          <w:noProof/>
          <w:lang w:val="en-US"/>
        </w:rPr>
        <mc:AlternateContent>
          <mc:Choice Requires="wps">
            <w:drawing>
              <wp:anchor distT="0" distB="0" distL="114300" distR="114300" simplePos="0" relativeHeight="251685888" behindDoc="0" locked="0" layoutInCell="1" allowOverlap="1" wp14:anchorId="091CC3E0" wp14:editId="32A5E787">
                <wp:simplePos x="0" y="0"/>
                <wp:positionH relativeFrom="column">
                  <wp:posOffset>429895</wp:posOffset>
                </wp:positionH>
                <wp:positionV relativeFrom="paragraph">
                  <wp:posOffset>1332230</wp:posOffset>
                </wp:positionV>
                <wp:extent cx="542925" cy="190500"/>
                <wp:effectExtent l="0" t="0" r="66675" b="76200"/>
                <wp:wrapNone/>
                <wp:docPr id="18" name="Connecteur droit avec flèche 18"/>
                <wp:cNvGraphicFramePr/>
                <a:graphic xmlns:a="http://schemas.openxmlformats.org/drawingml/2006/main">
                  <a:graphicData uri="http://schemas.microsoft.com/office/word/2010/wordprocessingShape">
                    <wps:wsp>
                      <wps:cNvCnPr/>
                      <wps:spPr>
                        <a:xfrm>
                          <a:off x="0" y="0"/>
                          <a:ext cx="542925" cy="19050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43AF7E5B" id="Connecteur droit avec flèche 18" o:spid="_x0000_s1026" type="#_x0000_t32" style="position:absolute;margin-left:33.85pt;margin-top:104.9pt;width:42.75pt;height:1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" strokecolor="#f68c36 [3049]">
                <v:stroke endarrow="block"/>
              </v:shape>
            </w:pict>
          </mc:Fallback>
        </mc:AlternateContent>
      </w:r>
      <w:r w:rsidRPr="00BA1110">
        <w:rPr>
          <w:noProof/>
          <w:lang w:val="en-US"/>
        </w:rPr>
        <mc:AlternateContent>
          <mc:Choice Requires="wps">
            <w:drawing>
              <wp:anchor distT="45720" distB="45720" distL="114300" distR="114300" simplePos="0" relativeHeight="251670528" behindDoc="0" locked="0" layoutInCell="1" allowOverlap="1" wp14:anchorId="437E42A9" wp14:editId="12DC90A6">
                <wp:simplePos x="0" y="0"/>
                <wp:positionH relativeFrom="column">
                  <wp:posOffset>972820</wp:posOffset>
                </wp:positionH>
                <wp:positionV relativeFrom="paragraph">
                  <wp:posOffset>1389380</wp:posOffset>
                </wp:positionV>
                <wp:extent cx="647700" cy="1404620"/>
                <wp:effectExtent l="0" t="0" r="19050" b="27305"/>
                <wp:wrapSquare wrapText="bothSides"/>
                <wp:docPr id="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1404620"/>
                        </a:xfrm>
                        <a:prstGeom prst="rect">
                          <a:avLst/>
                        </a:prstGeom>
                        <a:solidFill>
                          <a:srgbClr val="FFFFFF"/>
                        </a:solidFill>
                        <a:ln w="9525">
                          <a:solidFill>
                            <a:srgbClr val="000000"/>
                          </a:solidFill>
                          <a:miter lim="800000"/>
                          <a:headEnd/>
                          <a:tailEnd/>
                        </a:ln>
                      </wps:spPr>
                      <wps:txbx>
                        <w:txbxContent>
                          <w:p w14:paraId="0A8AA410" w14:textId="0E119EA1" w:rsidR="00BA1110" w:rsidRDefault="00BA1110" w:rsidP="00BA1110">
                            <w:pPr>
                              <w:jc w:val="center"/>
                            </w:pPr>
                            <w:r>
                              <w:t xml:space="preserve">Front </w:t>
                            </w:r>
                            <w:proofErr w:type="spellStart"/>
                            <w:r>
                              <w:t>Side</w:t>
                            </w:r>
                            <w:proofErr w:type="spellEnd"/>
                            <w:r>
                              <w:t xml:space="preserve"> handler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7E42A9" id="_x0000_s1035" type="#_x0000_t202" style="position:absolute;margin-left:76.6pt;margin-top:109.4pt;width:51pt;height:110.6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">
                <v:textbox style="mso-fit-shape-to-text:t">
                  <w:txbxContent>
                    <w:p w14:paraId="0A8AA410" w14:textId="0E119EA1" w:rsidR="00BA1110" w:rsidRDefault="00BA1110" w:rsidP="00BA1110">
                      <w:pPr>
                        <w:jc w:val="center"/>
                      </w:pPr>
                      <w:r>
                        <w:t xml:space="preserve">Front </w:t>
                      </w:r>
                      <w:proofErr w:type="spellStart"/>
                      <w:r>
                        <w:t>Side</w:t>
                      </w:r>
                      <w:proofErr w:type="spellEnd"/>
                      <w:r>
                        <w:t xml:space="preserve"> handler</w:t>
                      </w:r>
                    </w:p>
                  </w:txbxContent>
                </v:textbox>
                <w10:wrap type="square"/>
              </v:shape>
            </w:pict>
          </mc:Fallback>
        </mc:AlternateContent>
      </w:r>
      <w:r w:rsidRPr="00BA1110">
        <w:rPr>
          <w:noProof/>
          <w:lang w:val="en-US"/>
        </w:rPr>
        <mc:AlternateContent>
          <mc:Choice Requires="wps">
            <w:drawing>
              <wp:anchor distT="45720" distB="45720" distL="114300" distR="114300" simplePos="0" relativeHeight="251672576" behindDoc="0" locked="0" layoutInCell="1" allowOverlap="1" wp14:anchorId="159E087D" wp14:editId="46B46D94">
                <wp:simplePos x="0" y="0"/>
                <wp:positionH relativeFrom="column">
                  <wp:posOffset>1763395</wp:posOffset>
                </wp:positionH>
                <wp:positionV relativeFrom="paragraph">
                  <wp:posOffset>1494155</wp:posOffset>
                </wp:positionV>
                <wp:extent cx="1028700" cy="1404620"/>
                <wp:effectExtent l="0" t="0" r="19050" b="20320"/>
                <wp:wrapSquare wrapText="bothSides"/>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404620"/>
                        </a:xfrm>
                        <a:prstGeom prst="rect">
                          <a:avLst/>
                        </a:prstGeom>
                        <a:solidFill>
                          <a:srgbClr val="FFFFFF"/>
                        </a:solidFill>
                        <a:ln w="9525">
                          <a:solidFill>
                            <a:srgbClr val="000000"/>
                          </a:solidFill>
                          <a:miter lim="800000"/>
                          <a:headEnd/>
                          <a:tailEnd/>
                        </a:ln>
                      </wps:spPr>
                      <wps:txbx>
                        <w:txbxContent>
                          <w:p w14:paraId="710F37CD" w14:textId="2B8A14B8" w:rsidR="00BA1110" w:rsidRDefault="00BA1110" w:rsidP="00BA1110">
                            <w:pPr>
                              <w:jc w:val="center"/>
                            </w:pPr>
                            <w:proofErr w:type="spellStart"/>
                            <w:r>
                              <w:t>Processing</w:t>
                            </w:r>
                            <w:proofErr w:type="spellEnd"/>
                            <w:r>
                              <w:t xml:space="preserve"> </w:t>
                            </w:r>
                            <w:proofErr w:type="spellStart"/>
                            <w:r>
                              <w:t>policy</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E087D" id="_x0000_s1036" type="#_x0000_t202" style="position:absolute;margin-left:138.85pt;margin-top:117.65pt;width:81pt;height:110.6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">
                <v:textbox style="mso-fit-shape-to-text:t">
                  <w:txbxContent>
                    <w:p w14:paraId="710F37CD" w14:textId="2B8A14B8" w:rsidR="00BA1110" w:rsidRDefault="00BA1110" w:rsidP="00BA1110">
                      <w:pPr>
                        <w:jc w:val="center"/>
                      </w:pPr>
                      <w:proofErr w:type="spellStart"/>
                      <w:r>
                        <w:t>Processing</w:t>
                      </w:r>
                      <w:proofErr w:type="spellEnd"/>
                      <w:r>
                        <w:t xml:space="preserve"> </w:t>
                      </w:r>
                      <w:proofErr w:type="spellStart"/>
                      <w:r>
                        <w:t>policy</w:t>
                      </w:r>
                      <w:proofErr w:type="spellEnd"/>
                    </w:p>
                  </w:txbxContent>
                </v:textbox>
                <w10:wrap type="square"/>
              </v:shape>
            </w:pict>
          </mc:Fallback>
        </mc:AlternateContent>
      </w:r>
      <w:r w:rsidRPr="00BA1110">
        <w:rPr>
          <w:noProof/>
          <w:lang w:val="en-US"/>
        </w:rPr>
        <mc:AlternateContent>
          <mc:Choice Requires="wps">
            <w:drawing>
              <wp:anchor distT="45720" distB="45720" distL="114300" distR="114300" simplePos="0" relativeHeight="251674624" behindDoc="0" locked="0" layoutInCell="1" allowOverlap="1" wp14:anchorId="04FB1C9E" wp14:editId="48FDABCB">
                <wp:simplePos x="0" y="0"/>
                <wp:positionH relativeFrom="column">
                  <wp:posOffset>2925445</wp:posOffset>
                </wp:positionH>
                <wp:positionV relativeFrom="paragraph">
                  <wp:posOffset>1379220</wp:posOffset>
                </wp:positionV>
                <wp:extent cx="723900" cy="1404620"/>
                <wp:effectExtent l="0" t="0" r="19050" b="27305"/>
                <wp:wrapSquare wrapText="bothSides"/>
                <wp:docPr id="1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1404620"/>
                        </a:xfrm>
                        <a:prstGeom prst="rect">
                          <a:avLst/>
                        </a:prstGeom>
                        <a:solidFill>
                          <a:srgbClr val="FFFFFF"/>
                        </a:solidFill>
                        <a:ln w="9525">
                          <a:solidFill>
                            <a:srgbClr val="000000"/>
                          </a:solidFill>
                          <a:miter lim="800000"/>
                          <a:headEnd/>
                          <a:tailEnd/>
                        </a:ln>
                      </wps:spPr>
                      <wps:txbx>
                        <w:txbxContent>
                          <w:p w14:paraId="29AC944F" w14:textId="6F0E6F15" w:rsidR="00BA1110" w:rsidRDefault="00BA1110" w:rsidP="00BA1110">
                            <w:pPr>
                              <w:jc w:val="center"/>
                            </w:pPr>
                            <w:proofErr w:type="spellStart"/>
                            <w:proofErr w:type="gramStart"/>
                            <w:r>
                              <w:t>static</w:t>
                            </w:r>
                            <w:proofErr w:type="spellEnd"/>
                            <w:proofErr w:type="gramEnd"/>
                            <w:r>
                              <w:t xml:space="preserve"> backend </w:t>
                            </w:r>
                            <w:r w:rsidR="007D0587">
                              <w:t>IMS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FB1C9E" id="_x0000_s1037" type="#_x0000_t202" style="position:absolute;margin-left:230.35pt;margin-top:108.6pt;width:57pt;height:110.6pt;z-index:251674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">
                <v:textbox style="mso-fit-shape-to-text:t">
                  <w:txbxContent>
                    <w:p w14:paraId="29AC944F" w14:textId="6F0E6F15" w:rsidR="00BA1110" w:rsidRDefault="00BA1110" w:rsidP="00BA1110">
                      <w:pPr>
                        <w:jc w:val="center"/>
                      </w:pPr>
                      <w:proofErr w:type="spellStart"/>
                      <w:proofErr w:type="gramStart"/>
                      <w:r>
                        <w:t>static</w:t>
                      </w:r>
                      <w:proofErr w:type="spellEnd"/>
                      <w:proofErr w:type="gramEnd"/>
                      <w:r>
                        <w:t xml:space="preserve"> backend </w:t>
                      </w:r>
                      <w:r w:rsidR="007D0587">
                        <w:t>IMS</w:t>
                      </w:r>
                    </w:p>
                  </w:txbxContent>
                </v:textbox>
                <w10:wrap type="square"/>
              </v:shape>
            </w:pict>
          </mc:Fallback>
        </mc:AlternateContent>
      </w:r>
      <w:r w:rsidRPr="00BA1110">
        <w:rPr>
          <w:noProof/>
          <w:lang w:val="en-US"/>
        </w:rPr>
        <mc:AlternateContent>
          <mc:Choice Requires="wps">
            <w:drawing>
              <wp:anchor distT="45720" distB="45720" distL="114300" distR="114300" simplePos="0" relativeHeight="251668480" behindDoc="0" locked="0" layoutInCell="1" allowOverlap="1" wp14:anchorId="6C632CEC" wp14:editId="74B11849">
                <wp:simplePos x="0" y="0"/>
                <wp:positionH relativeFrom="column">
                  <wp:posOffset>-370205</wp:posOffset>
                </wp:positionH>
                <wp:positionV relativeFrom="paragraph">
                  <wp:posOffset>2218055</wp:posOffset>
                </wp:positionV>
                <wp:extent cx="800100" cy="1404620"/>
                <wp:effectExtent l="0" t="0" r="19050" b="13970"/>
                <wp:wrapSquare wrapText="bothSides"/>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404620"/>
                        </a:xfrm>
                        <a:prstGeom prst="rect">
                          <a:avLst/>
                        </a:prstGeom>
                        <a:solidFill>
                          <a:srgbClr val="FFFFFF"/>
                        </a:solidFill>
                        <a:ln w="9525">
                          <a:solidFill>
                            <a:srgbClr val="000000"/>
                          </a:solidFill>
                          <a:miter lim="800000"/>
                          <a:headEnd/>
                          <a:tailEnd/>
                        </a:ln>
                      </wps:spPr>
                      <wps:txbx>
                        <w:txbxContent>
                          <w:p w14:paraId="609FF2A1" w14:textId="71B36731" w:rsidR="00BA1110" w:rsidRDefault="00BA1110" w:rsidP="00BA1110">
                            <w:pPr>
                              <w:jc w:val="center"/>
                            </w:pPr>
                            <w:r>
                              <w:t>Front Put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632CEC" id="_x0000_s1038" type="#_x0000_t202" style="position:absolute;margin-left:-29.15pt;margin-top:174.65pt;width:63pt;height:110.6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">
                <v:textbox style="mso-fit-shape-to-text:t">
                  <w:txbxContent>
                    <w:p w14:paraId="609FF2A1" w14:textId="71B36731" w:rsidR="00BA1110" w:rsidRDefault="00BA1110" w:rsidP="00BA1110">
                      <w:pPr>
                        <w:jc w:val="center"/>
                      </w:pPr>
                      <w:r>
                        <w:t>Front Put</w:t>
                      </w:r>
                    </w:p>
                  </w:txbxContent>
                </v:textbox>
                <w10:wrap type="square"/>
              </v:shape>
            </w:pict>
          </mc:Fallback>
        </mc:AlternateContent>
      </w:r>
      <w:r>
        <w:rPr>
          <w:noProof/>
          <w:lang w:val="en-US"/>
        </w:rPr>
        <mc:AlternateContent>
          <mc:Choice Requires="wps">
            <w:drawing>
              <wp:anchor distT="0" distB="0" distL="114300" distR="114300" simplePos="0" relativeHeight="251720704" behindDoc="0" locked="0" layoutInCell="1" allowOverlap="1" wp14:anchorId="505DE880" wp14:editId="5ABF3715">
                <wp:simplePos x="0" y="0"/>
                <wp:positionH relativeFrom="column">
                  <wp:posOffset>4287520</wp:posOffset>
                </wp:positionH>
                <wp:positionV relativeFrom="paragraph">
                  <wp:posOffset>1240155</wp:posOffset>
                </wp:positionV>
                <wp:extent cx="1115060" cy="45085"/>
                <wp:effectExtent l="0" t="76200" r="8890" b="50165"/>
                <wp:wrapNone/>
                <wp:docPr id="31" name="Connecteur droit avec flèche 31"/>
                <wp:cNvGraphicFramePr/>
                <a:graphic xmlns:a="http://schemas.openxmlformats.org/drawingml/2006/main">
                  <a:graphicData uri="http://schemas.microsoft.com/office/word/2010/wordprocessingShape">
                    <wps:wsp>
                      <wps:cNvCnPr/>
                      <wps:spPr>
                        <a:xfrm flipV="1">
                          <a:off x="0" y="0"/>
                          <a:ext cx="1115060" cy="4508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271B24" id="Connecteur droit avec flèche 31" o:spid="_x0000_s1026" type="#_x0000_t32" style="position:absolute;margin-left:337.6pt;margin-top:97.65pt;width:87.8pt;height:3.55pt;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" strokecolor="#f68c36 [3049]">
                <v:stroke endarrow="block"/>
              </v:shape>
            </w:pict>
          </mc:Fallback>
        </mc:AlternateContent>
      </w:r>
      <w:r>
        <w:rPr>
          <w:noProof/>
          <w:lang w:val="en-US"/>
        </w:rPr>
        <mc:AlternateContent>
          <mc:Choice Requires="wps">
            <w:drawing>
              <wp:anchor distT="0" distB="0" distL="114300" distR="114300" simplePos="0" relativeHeight="251705344" behindDoc="0" locked="0" layoutInCell="1" allowOverlap="1" wp14:anchorId="5B56B9D8" wp14:editId="21BFEBA1">
                <wp:simplePos x="0" y="0"/>
                <wp:positionH relativeFrom="column">
                  <wp:posOffset>5248910</wp:posOffset>
                </wp:positionH>
                <wp:positionV relativeFrom="paragraph">
                  <wp:posOffset>1111885</wp:posOffset>
                </wp:positionV>
                <wp:extent cx="342900" cy="381000"/>
                <wp:effectExtent l="0" t="0" r="19050" b="19050"/>
                <wp:wrapNone/>
                <wp:docPr id="1" name="Cylindre 1"/>
                <wp:cNvGraphicFramePr/>
                <a:graphic xmlns:a="http://schemas.openxmlformats.org/drawingml/2006/main">
                  <a:graphicData uri="http://schemas.microsoft.com/office/word/2010/wordprocessingShape">
                    <wps:wsp>
                      <wps:cNvSpPr/>
                      <wps:spPr>
                        <a:xfrm>
                          <a:off x="0" y="0"/>
                          <a:ext cx="342900" cy="381000"/>
                        </a:xfrm>
                        <a:prstGeom prst="can">
                          <a:avLst/>
                        </a:prstGeom>
                        <a:solidFill>
                          <a:schemeClr val="accent6">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CCBB1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ylindre 1" o:spid="_x0000_s1026" type="#_x0000_t22" style="position:absolute;margin-left:413.3pt;margin-top:87.55pt;width:27pt;height:30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" adj="4860" fillcolor="#fde9d9 [665]" strokecolor="#243f60 [1604]" strokeweight="2pt"/>
            </w:pict>
          </mc:Fallback>
        </mc:AlternateContent>
      </w:r>
      <w:r>
        <w:rPr>
          <w:noProof/>
          <w:lang w:val="en-US"/>
        </w:rPr>
        <mc:AlternateContent>
          <mc:Choice Requires="wps">
            <w:drawing>
              <wp:anchor distT="0" distB="0" distL="114300" distR="114300" simplePos="0" relativeHeight="251659264" behindDoc="0" locked="0" layoutInCell="1" allowOverlap="1" wp14:anchorId="5FDE195B" wp14:editId="5341E375">
                <wp:simplePos x="0" y="0"/>
                <wp:positionH relativeFrom="column">
                  <wp:posOffset>815975</wp:posOffset>
                </wp:positionH>
                <wp:positionV relativeFrom="paragraph">
                  <wp:posOffset>1270000</wp:posOffset>
                </wp:positionV>
                <wp:extent cx="2886075" cy="94297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2886075" cy="9429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77E436" id="Rectangle 2" o:spid="_x0000_s1026" style="position:absolute;margin-left:64.25pt;margin-top:100pt;width:227.25pt;height:74.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" fillcolor="#4f81bd [3204]" strokecolor="#243f60 [1604]" strokeweight="2pt"/>
            </w:pict>
          </mc:Fallback>
        </mc:AlternateContent>
      </w:r>
      <w:r w:rsidRPr="00441A03">
        <w:rPr>
          <w:noProof/>
          <w:lang w:val="en-US"/>
        </w:rPr>
        <mc:AlternateContent>
          <mc:Choice Requires="wps">
            <w:drawing>
              <wp:anchor distT="45720" distB="45720" distL="114300" distR="114300" simplePos="0" relativeHeight="251709440" behindDoc="0" locked="0" layoutInCell="1" allowOverlap="1" wp14:anchorId="7F40F77C" wp14:editId="3EC2D3BE">
                <wp:simplePos x="0" y="0"/>
                <wp:positionH relativeFrom="column">
                  <wp:posOffset>5112385</wp:posOffset>
                </wp:positionH>
                <wp:positionV relativeFrom="paragraph">
                  <wp:posOffset>1457960</wp:posOffset>
                </wp:positionV>
                <wp:extent cx="713105" cy="304800"/>
                <wp:effectExtent l="0" t="0" r="0" b="0"/>
                <wp:wrapSquare wrapText="bothSides"/>
                <wp:docPr id="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304800"/>
                        </a:xfrm>
                        <a:prstGeom prst="rect">
                          <a:avLst/>
                        </a:prstGeom>
                        <a:noFill/>
                        <a:ln w="9525">
                          <a:noFill/>
                          <a:miter lim="800000"/>
                          <a:headEnd/>
                          <a:tailEnd/>
                        </a:ln>
                      </wps:spPr>
                      <wps:txbx>
                        <w:txbxContent>
                          <w:p w14:paraId="35B1A57A" w14:textId="1F5C8343" w:rsidR="007D0587" w:rsidRPr="00576944" w:rsidRDefault="007D0587" w:rsidP="007D0587">
                            <w:pPr>
                              <w:jc w:val="center"/>
                              <w:rPr>
                                <w:color w:val="FFFFFF" w:themeColor="background1"/>
                              </w:rPr>
                            </w:pPr>
                            <w:r w:rsidRPr="00576944">
                              <w:rPr>
                                <w:color w:val="FFFFFF" w:themeColor="background1"/>
                              </w:rPr>
                              <w:t>In Queue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40F77C" id="_x0000_s1039" type="#_x0000_t202" style="position:absolute;margin-left:402.55pt;margin-top:114.8pt;width:56.15pt;height:2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" filled="f" stroked="f">
                <v:textbox>
                  <w:txbxContent>
                    <w:p w14:paraId="35B1A57A" w14:textId="1F5C8343" w:rsidR="007D0587" w:rsidRPr="00576944" w:rsidRDefault="007D0587" w:rsidP="007D0587">
                      <w:pPr>
                        <w:jc w:val="center"/>
                        <w:rPr>
                          <w:color w:val="FFFFFF" w:themeColor="background1"/>
                        </w:rPr>
                      </w:pPr>
                      <w:r w:rsidRPr="00576944">
                        <w:rPr>
                          <w:color w:val="FFFFFF" w:themeColor="background1"/>
                        </w:rPr>
                        <w:t>In Queue</w:t>
                      </w:r>
                    </w:p>
                  </w:txbxContent>
                </v:textbox>
                <w10:wrap type="square"/>
              </v:shape>
            </w:pict>
          </mc:Fallback>
        </mc:AlternateContent>
      </w:r>
      <w:r w:rsidRPr="00BA1110">
        <w:rPr>
          <w:noProof/>
          <w:lang w:val="en-US"/>
        </w:rPr>
        <mc:AlternateContent>
          <mc:Choice Requires="wps">
            <w:drawing>
              <wp:anchor distT="45720" distB="45720" distL="114300" distR="114300" simplePos="0" relativeHeight="251682816" behindDoc="0" locked="0" layoutInCell="1" allowOverlap="1" wp14:anchorId="25FC8D67" wp14:editId="35CAC3B5">
                <wp:simplePos x="0" y="0"/>
                <wp:positionH relativeFrom="column">
                  <wp:posOffset>5658485</wp:posOffset>
                </wp:positionH>
                <wp:positionV relativeFrom="paragraph">
                  <wp:posOffset>1765935</wp:posOffset>
                </wp:positionV>
                <wp:extent cx="800100" cy="504825"/>
                <wp:effectExtent l="0" t="0" r="19050" b="28575"/>
                <wp:wrapSquare wrapText="bothSides"/>
                <wp:docPr id="1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04825"/>
                        </a:xfrm>
                        <a:prstGeom prst="rect">
                          <a:avLst/>
                        </a:prstGeom>
                        <a:solidFill>
                          <a:srgbClr val="FFFFFF"/>
                        </a:solidFill>
                        <a:ln w="9525">
                          <a:solidFill>
                            <a:srgbClr val="000000"/>
                          </a:solidFill>
                          <a:miter lim="800000"/>
                          <a:headEnd/>
                          <a:tailEnd/>
                        </a:ln>
                      </wps:spPr>
                      <wps:txbx>
                        <w:txbxContent>
                          <w:p w14:paraId="5010A92D" w14:textId="50C3DC92" w:rsidR="00BA1110" w:rsidRDefault="007D0587" w:rsidP="00BA1110">
                            <w:pPr>
                              <w:spacing w:after="0" w:line="240" w:lineRule="auto"/>
                              <w:jc w:val="center"/>
                            </w:pPr>
                            <w:proofErr w:type="gramStart"/>
                            <w:r>
                              <w:t>service</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C8D67" id="_x0000_s1040" type="#_x0000_t202" style="position:absolute;margin-left:445.55pt;margin-top:139.05pt;width:63pt;height:39.7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">
                <v:textbox>
                  <w:txbxContent>
                    <w:p w14:paraId="5010A92D" w14:textId="50C3DC92" w:rsidR="00BA1110" w:rsidRDefault="007D0587" w:rsidP="00BA1110">
                      <w:pPr>
                        <w:spacing w:after="0" w:line="240" w:lineRule="auto"/>
                        <w:jc w:val="center"/>
                      </w:pPr>
                      <w:proofErr w:type="gramStart"/>
                      <w:r>
                        <w:t>service</w:t>
                      </w:r>
                      <w:proofErr w:type="gramEnd"/>
                    </w:p>
                  </w:txbxContent>
                </v:textbox>
                <w10:wrap type="square"/>
              </v:shape>
            </w:pict>
          </mc:Fallback>
        </mc:AlternateContent>
      </w:r>
      <w:r>
        <w:rPr>
          <w:noProof/>
          <w:lang w:val="en-US"/>
        </w:rPr>
        <mc:AlternateContent>
          <mc:Choice Requires="wps">
            <w:drawing>
              <wp:anchor distT="0" distB="0" distL="114300" distR="114300" simplePos="0" relativeHeight="251721728" behindDoc="0" locked="0" layoutInCell="1" allowOverlap="1" wp14:anchorId="55F2064C" wp14:editId="4E80946C">
                <wp:simplePos x="0" y="0"/>
                <wp:positionH relativeFrom="column">
                  <wp:posOffset>4255770</wp:posOffset>
                </wp:positionH>
                <wp:positionV relativeFrom="paragraph">
                  <wp:posOffset>2183765</wp:posOffset>
                </wp:positionV>
                <wp:extent cx="1250950" cy="45085"/>
                <wp:effectExtent l="19050" t="76200" r="25400" b="50165"/>
                <wp:wrapNone/>
                <wp:docPr id="22" name="Connecteur droit avec flèche 22"/>
                <wp:cNvGraphicFramePr/>
                <a:graphic xmlns:a="http://schemas.openxmlformats.org/drawingml/2006/main">
                  <a:graphicData uri="http://schemas.microsoft.com/office/word/2010/wordprocessingShape">
                    <wps:wsp>
                      <wps:cNvCnPr/>
                      <wps:spPr>
                        <a:xfrm flipH="1" flipV="1">
                          <a:off x="0" y="0"/>
                          <a:ext cx="1250950" cy="45085"/>
                        </a:xfrm>
                        <a:prstGeom prst="straightConnector1">
                          <a:avLst/>
                        </a:prstGeom>
                        <a:ln>
                          <a:solidFill>
                            <a:srgbClr val="00B050"/>
                          </a:solidFill>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D9400" id="Connecteur droit avec flèche 22" o:spid="_x0000_s1026" type="#_x0000_t32" style="position:absolute;margin-left:335.1pt;margin-top:171.95pt;width:98.5pt;height:3.55pt;flip:x y;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" strokecolor="#00b050">
                <v:stroke endarrow="block"/>
              </v:shape>
            </w:pict>
          </mc:Fallback>
        </mc:AlternateContent>
      </w:r>
      <w:r>
        <w:rPr>
          <w:noProof/>
          <w:lang w:val="en-US"/>
        </w:rPr>
        <mc:AlternateContent>
          <mc:Choice Requires="wps">
            <w:drawing>
              <wp:anchor distT="0" distB="0" distL="114300" distR="114300" simplePos="0" relativeHeight="251707392" behindDoc="0" locked="0" layoutInCell="1" allowOverlap="1" wp14:anchorId="5C3D77C6" wp14:editId="3F2A22A9">
                <wp:simplePos x="0" y="0"/>
                <wp:positionH relativeFrom="column">
                  <wp:posOffset>5252085</wp:posOffset>
                </wp:positionH>
                <wp:positionV relativeFrom="paragraph">
                  <wp:posOffset>2083435</wp:posOffset>
                </wp:positionV>
                <wp:extent cx="342900" cy="381000"/>
                <wp:effectExtent l="0" t="0" r="19050" b="19050"/>
                <wp:wrapNone/>
                <wp:docPr id="28" name="Cylindre 28"/>
                <wp:cNvGraphicFramePr/>
                <a:graphic xmlns:a="http://schemas.openxmlformats.org/drawingml/2006/main">
                  <a:graphicData uri="http://schemas.microsoft.com/office/word/2010/wordprocessingShape">
                    <wps:wsp>
                      <wps:cNvSpPr/>
                      <wps:spPr>
                        <a:xfrm>
                          <a:off x="0" y="0"/>
                          <a:ext cx="342900" cy="381000"/>
                        </a:xfrm>
                        <a:prstGeom prst="can">
                          <a:avLst/>
                        </a:prstGeom>
                        <a:solidFill>
                          <a:schemeClr val="accent3">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5E0B06" id="Cylindre 28" o:spid="_x0000_s1026" type="#_x0000_t22" style="position:absolute;margin-left:413.55pt;margin-top:164.05pt;width:27pt;height:30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" adj="4860" fillcolor="#d6e3bc [1302]" strokecolor="#243f60 [1604]" strokeweight="2pt"/>
            </w:pict>
          </mc:Fallback>
        </mc:AlternateContent>
      </w:r>
      <w:r>
        <w:rPr>
          <w:noProof/>
          <w:lang w:val="en-US"/>
        </w:rPr>
        <mc:AlternateContent>
          <mc:Choice Requires="wps">
            <w:drawing>
              <wp:anchor distT="0" distB="0" distL="114300" distR="114300" simplePos="0" relativeHeight="251714560" behindDoc="0" locked="0" layoutInCell="1" allowOverlap="1" wp14:anchorId="7E74429B" wp14:editId="70FD4417">
                <wp:simplePos x="0" y="0"/>
                <wp:positionH relativeFrom="column">
                  <wp:posOffset>5868035</wp:posOffset>
                </wp:positionH>
                <wp:positionV relativeFrom="paragraph">
                  <wp:posOffset>2195830</wp:posOffset>
                </wp:positionV>
                <wp:extent cx="352425" cy="333375"/>
                <wp:effectExtent l="0" t="0" r="28575" b="28575"/>
                <wp:wrapNone/>
                <wp:docPr id="192" name="Soleil 192"/>
                <wp:cNvGraphicFramePr/>
                <a:graphic xmlns:a="http://schemas.openxmlformats.org/drawingml/2006/main">
                  <a:graphicData uri="http://schemas.microsoft.com/office/word/2010/wordprocessingShape">
                    <wps:wsp>
                      <wps:cNvSpPr/>
                      <wps:spPr>
                        <a:xfrm>
                          <a:off x="0" y="0"/>
                          <a:ext cx="352425" cy="333375"/>
                        </a:xfrm>
                        <a:prstGeom prst="su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D02C91A"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Soleil 192" o:spid="_x0000_s1026" type="#_x0000_t183" style="position:absolute;margin-left:462.05pt;margin-top:172.9pt;width:27.75pt;height:26.2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" fillcolor="#4f81bd [3204]" strokecolor="#243f60 [1604]" strokeweight="2pt"/>
            </w:pict>
          </mc:Fallback>
        </mc:AlternateContent>
      </w:r>
      <w:r w:rsidRPr="00441A03">
        <w:rPr>
          <w:noProof/>
          <w:lang w:val="en-US"/>
        </w:rPr>
        <mc:AlternateContent>
          <mc:Choice Requires="wps">
            <w:drawing>
              <wp:anchor distT="45720" distB="45720" distL="114300" distR="114300" simplePos="0" relativeHeight="251700224" behindDoc="0" locked="0" layoutInCell="1" allowOverlap="1" wp14:anchorId="46FAB44A" wp14:editId="1547726C">
                <wp:simplePos x="0" y="0"/>
                <wp:positionH relativeFrom="column">
                  <wp:posOffset>1639570</wp:posOffset>
                </wp:positionH>
                <wp:positionV relativeFrom="paragraph">
                  <wp:posOffset>913130</wp:posOffset>
                </wp:positionV>
                <wp:extent cx="1295400" cy="1404620"/>
                <wp:effectExtent l="0" t="0" r="0" b="0"/>
                <wp:wrapSquare wrapText="bothSides"/>
                <wp:docPr id="2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14:paraId="028DF98B" w14:textId="22A1F656" w:rsidR="00441A03" w:rsidRDefault="00441A03">
                            <w:proofErr w:type="spellStart"/>
                            <w:r>
                              <w:t>Datapower</w:t>
                            </w:r>
                            <w:proofErr w:type="spellEnd"/>
                            <w:r>
                              <w:t xml:space="preserve"> idgx2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FAB44A" id="_x0000_s1041" type="#_x0000_t202" style="position:absolute;margin-left:129.1pt;margin-top:71.9pt;width:102pt;height:110.6pt;z-index:251700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" filled="f" stroked="f">
                <v:textbox style="mso-fit-shape-to-text:t">
                  <w:txbxContent>
                    <w:p w14:paraId="028DF98B" w14:textId="22A1F656" w:rsidR="00441A03" w:rsidRDefault="00441A03">
                      <w:proofErr w:type="spellStart"/>
                      <w:r>
                        <w:t>Datapower</w:t>
                      </w:r>
                      <w:proofErr w:type="spellEnd"/>
                      <w:r>
                        <w:t xml:space="preserve"> idgx2</w:t>
                      </w:r>
                    </w:p>
                  </w:txbxContent>
                </v:textbox>
                <w10:wrap type="square"/>
              </v:shape>
            </w:pict>
          </mc:Fallback>
        </mc:AlternateContent>
      </w:r>
      <w:r w:rsidRPr="004E4172">
        <w:rPr>
          <w:noProof/>
          <w:lang w:val="en-US"/>
        </w:rPr>
        <mc:AlternateContent>
          <mc:Choice Requires="wps">
            <w:drawing>
              <wp:anchor distT="45720" distB="45720" distL="114300" distR="114300" simplePos="0" relativeHeight="251655167" behindDoc="0" locked="0" layoutInCell="1" allowOverlap="1" wp14:anchorId="004BB047" wp14:editId="52E4240A">
                <wp:simplePos x="0" y="0"/>
                <wp:positionH relativeFrom="column">
                  <wp:posOffset>3822700</wp:posOffset>
                </wp:positionH>
                <wp:positionV relativeFrom="paragraph">
                  <wp:posOffset>242570</wp:posOffset>
                </wp:positionV>
                <wp:extent cx="2785110" cy="2821940"/>
                <wp:effectExtent l="0" t="0" r="15240" b="16510"/>
                <wp:wrapSquare wrapText="bothSides"/>
                <wp:docPr id="20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2821940"/>
                        </a:xfrm>
                        <a:prstGeom prst="rect">
                          <a:avLst/>
                        </a:pr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a:solidFill>
                            <a:srgbClr val="000000"/>
                          </a:solidFill>
                          <a:miter lim="800000"/>
                          <a:headEnd/>
                          <a:tailEnd/>
                        </a:ln>
                      </wps:spPr>
                      <wps:txbx>
                        <w:txbxContent>
                          <w:p w14:paraId="6C43D19E" w14:textId="4668FA7F" w:rsidR="004E4172" w:rsidRDefault="004E4172">
                            <w:r>
                              <w:t>ZOS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BB047" id="_x0000_s1042" type="#_x0000_t202" style="position:absolute;margin-left:301pt;margin-top:19.1pt;width:219.3pt;height:222.2pt;z-index:25165516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" fillcolor="#f6f8fb [180]">
                <v:fill color2="#cad9eb [980]" colors="0 #f6f9fc;48497f #b0c6e1;54395f #b0c6e1;1 #cad9eb" focus="100%" type="gradient"/>
                <v:textbox>
                  <w:txbxContent>
                    <w:p w14:paraId="6C43D19E" w14:textId="4668FA7F" w:rsidR="004E4172" w:rsidRDefault="004E4172">
                      <w:r>
                        <w:t>ZOS</w:t>
                      </w:r>
                    </w:p>
                  </w:txbxContent>
                </v:textbox>
                <w10:wrap type="square"/>
              </v:shape>
            </w:pict>
          </mc:Fallback>
        </mc:AlternateContent>
      </w:r>
    </w:p>
    <w:p w14:paraId="3648AA30" w14:textId="2722FAE8" w:rsidR="00441A03" w:rsidRPr="00441A03" w:rsidRDefault="00441A03" w:rsidP="00441A03">
      <w:pPr>
        <w:rPr>
          <w:lang w:val="en-US"/>
        </w:rPr>
      </w:pPr>
    </w:p>
    <w:p w14:paraId="20A805ED" w14:textId="7AB87BE7" w:rsidR="00BA1110" w:rsidRDefault="00576944" w:rsidP="00C4380A">
      <w:pPr>
        <w:spacing w:after="0"/>
        <w:rPr>
          <w:lang w:val="en-US"/>
        </w:rPr>
      </w:pPr>
      <w:r>
        <w:rPr>
          <w:noProof/>
          <w:lang w:val="en-US"/>
        </w:rPr>
        <mc:AlternateContent>
          <mc:Choice Requires="wps">
            <w:drawing>
              <wp:anchor distT="0" distB="0" distL="114300" distR="114300" simplePos="0" relativeHeight="251718656" behindDoc="0" locked="0" layoutInCell="1" allowOverlap="1" wp14:anchorId="78BDE31E" wp14:editId="690C7CF4">
                <wp:simplePos x="0" y="0"/>
                <wp:positionH relativeFrom="column">
                  <wp:posOffset>3869742</wp:posOffset>
                </wp:positionH>
                <wp:positionV relativeFrom="paragraph">
                  <wp:posOffset>144405</wp:posOffset>
                </wp:positionV>
                <wp:extent cx="745262" cy="2105025"/>
                <wp:effectExtent l="0" t="0" r="17145" b="28575"/>
                <wp:wrapNone/>
                <wp:docPr id="197" name="Rectangle 197"/>
                <wp:cNvGraphicFramePr/>
                <a:graphic xmlns:a="http://schemas.openxmlformats.org/drawingml/2006/main">
                  <a:graphicData uri="http://schemas.microsoft.com/office/word/2010/wordprocessingShape">
                    <wps:wsp>
                      <wps:cNvSpPr/>
                      <wps:spPr>
                        <a:xfrm>
                          <a:off x="0" y="0"/>
                          <a:ext cx="745262" cy="21050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DA32A9" id="Rectangle 197" o:spid="_x0000_s1026" style="position:absolute;margin-left:304.7pt;margin-top:11.35pt;width:58.7pt;height:165.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" fillcolor="#4f81bd [3204]" strokecolor="#243f60 [1604]" strokeweight="2pt"/>
            </w:pict>
          </mc:Fallback>
        </mc:AlternateContent>
      </w:r>
    </w:p>
    <w:p w14:paraId="1A1ACA90" w14:textId="18AD47AA" w:rsidR="00913154" w:rsidRDefault="001D05F5" w:rsidP="00C4380A">
      <w:pPr>
        <w:spacing w:after="0"/>
        <w:rPr>
          <w:lang w:val="en-US"/>
        </w:rPr>
      </w:pPr>
      <w:r w:rsidRPr="007312FC">
        <w:rPr>
          <w:lang w:val="en-US"/>
        </w:rPr>
        <w:br/>
      </w:r>
    </w:p>
    <w:p w14:paraId="13758724" w14:textId="587FE40F" w:rsidR="00BA1110" w:rsidRDefault="00BA1110" w:rsidP="00C4380A">
      <w:pPr>
        <w:spacing w:after="0"/>
        <w:rPr>
          <w:lang w:val="en-US"/>
        </w:rPr>
      </w:pPr>
    </w:p>
    <w:p w14:paraId="1F6217CF" w14:textId="083F0705" w:rsidR="00BA1110" w:rsidRDefault="0063125D" w:rsidP="00C4380A">
      <w:pPr>
        <w:spacing w:after="0"/>
        <w:rPr>
          <w:lang w:val="en-US"/>
        </w:rPr>
      </w:pPr>
      <w:r>
        <w:rPr>
          <w:noProof/>
          <w:lang w:val="en-US"/>
        </w:rPr>
        <mc:AlternateContent>
          <mc:Choice Requires="wps">
            <w:drawing>
              <wp:anchor distT="0" distB="0" distL="114300" distR="114300" simplePos="0" relativeHeight="251716608" behindDoc="0" locked="0" layoutInCell="1" allowOverlap="1" wp14:anchorId="00ADA157" wp14:editId="1F228252">
                <wp:simplePos x="0" y="0"/>
                <wp:positionH relativeFrom="column">
                  <wp:posOffset>6022392</wp:posOffset>
                </wp:positionH>
                <wp:positionV relativeFrom="paragraph">
                  <wp:posOffset>65665</wp:posOffset>
                </wp:positionV>
                <wp:extent cx="45719" cy="618410"/>
                <wp:effectExtent l="38100" t="0" r="69215" b="48895"/>
                <wp:wrapNone/>
                <wp:docPr id="193" name="Connecteur droit avec flèche 193"/>
                <wp:cNvGraphicFramePr/>
                <a:graphic xmlns:a="http://schemas.openxmlformats.org/drawingml/2006/main">
                  <a:graphicData uri="http://schemas.microsoft.com/office/word/2010/wordprocessingShape">
                    <wps:wsp>
                      <wps:cNvCnPr/>
                      <wps:spPr>
                        <a:xfrm>
                          <a:off x="0" y="0"/>
                          <a:ext cx="45719" cy="618410"/>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166BCE" id="Connecteur droit avec flèche 193" o:spid="_x0000_s1026" type="#_x0000_t32" style="position:absolute;margin-left:474.2pt;margin-top:5.15pt;width:3.6pt;height:48.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" strokecolor="#f68c36 [3049]">
                <v:stroke endarrow="block"/>
              </v:shape>
            </w:pict>
          </mc:Fallback>
        </mc:AlternateContent>
      </w:r>
    </w:p>
    <w:p w14:paraId="48ECEC28" w14:textId="65E2B847" w:rsidR="00BA1110" w:rsidRDefault="004E4172" w:rsidP="00C4380A">
      <w:pPr>
        <w:spacing w:after="0"/>
        <w:rPr>
          <w:lang w:val="en-US"/>
        </w:rPr>
      </w:pPr>
      <w:r>
        <w:rPr>
          <w:noProof/>
          <w:lang w:val="en-US"/>
        </w:rPr>
        <mc:AlternateContent>
          <mc:Choice Requires="wps">
            <w:drawing>
              <wp:anchor distT="0" distB="0" distL="114300" distR="114300" simplePos="0" relativeHeight="251728896" behindDoc="0" locked="0" layoutInCell="1" allowOverlap="1" wp14:anchorId="0E9A7B45" wp14:editId="09EE49ED">
                <wp:simplePos x="0" y="0"/>
                <wp:positionH relativeFrom="column">
                  <wp:posOffset>3633522</wp:posOffset>
                </wp:positionH>
                <wp:positionV relativeFrom="paragraph">
                  <wp:posOffset>7880</wp:posOffset>
                </wp:positionV>
                <wp:extent cx="571500" cy="180975"/>
                <wp:effectExtent l="0" t="38100" r="57150" b="28575"/>
                <wp:wrapNone/>
                <wp:docPr id="19" name="Connecteur droit avec flèche 19"/>
                <wp:cNvGraphicFramePr/>
                <a:graphic xmlns:a="http://schemas.openxmlformats.org/drawingml/2006/main">
                  <a:graphicData uri="http://schemas.microsoft.com/office/word/2010/wordprocessingShape">
                    <wps:wsp>
                      <wps:cNvCnPr/>
                      <wps:spPr>
                        <a:xfrm flipV="1">
                          <a:off x="0" y="0"/>
                          <a:ext cx="571500" cy="180975"/>
                        </a:xfrm>
                        <a:prstGeom prst="straightConnector1">
                          <a:avLst/>
                        </a:prstGeom>
                        <a:ln>
                          <a:tailEnd type="triangle"/>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45F83" id="Connecteur droit avec flèche 19" o:spid="_x0000_s1026" type="#_x0000_t32" style="position:absolute;margin-left:286.1pt;margin-top:.6pt;width:45pt;height:14.25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" strokecolor="#f68c36 [3049]">
                <v:stroke endarrow="block"/>
              </v:shape>
            </w:pict>
          </mc:Fallback>
        </mc:AlternateContent>
      </w:r>
    </w:p>
    <w:p w14:paraId="7B144B66" w14:textId="25F61FA0" w:rsidR="00BA1110" w:rsidRDefault="004E4172" w:rsidP="00C4380A">
      <w:pPr>
        <w:spacing w:after="0"/>
        <w:rPr>
          <w:lang w:val="en-US"/>
        </w:rPr>
      </w:pPr>
      <w:r>
        <w:rPr>
          <w:noProof/>
          <w:lang w:val="en-US"/>
        </w:rPr>
        <mc:AlternateContent>
          <mc:Choice Requires="wps">
            <w:drawing>
              <wp:anchor distT="0" distB="0" distL="114300" distR="114300" simplePos="0" relativeHeight="251726848" behindDoc="0" locked="0" layoutInCell="1" allowOverlap="1" wp14:anchorId="002EABFF" wp14:editId="1596BD2D">
                <wp:simplePos x="0" y="0"/>
                <wp:positionH relativeFrom="column">
                  <wp:posOffset>3479852</wp:posOffset>
                </wp:positionH>
                <wp:positionV relativeFrom="paragraph">
                  <wp:posOffset>56140</wp:posOffset>
                </wp:positionV>
                <wp:extent cx="739977" cy="459843"/>
                <wp:effectExtent l="0" t="0" r="22225" b="16510"/>
                <wp:wrapNone/>
                <wp:docPr id="200" name="Flèche : double flèche horizontale 200"/>
                <wp:cNvGraphicFramePr/>
                <a:graphic xmlns:a="http://schemas.openxmlformats.org/drawingml/2006/main">
                  <a:graphicData uri="http://schemas.microsoft.com/office/word/2010/wordprocessingShape">
                    <wps:wsp>
                      <wps:cNvSpPr/>
                      <wps:spPr>
                        <a:xfrm>
                          <a:off x="0" y="0"/>
                          <a:ext cx="739977" cy="459843"/>
                        </a:xfrm>
                        <a:prstGeom prst="leftRightArrow">
                          <a:avLst/>
                        </a:prstGeom>
                        <a:solidFill>
                          <a:schemeClr val="accent2">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0FB6E8CF" w14:textId="0A444246" w:rsidR="004E4172" w:rsidRPr="004E4172" w:rsidRDefault="004E4172" w:rsidP="004E4172">
                            <w:pPr>
                              <w:jc w:val="center"/>
                              <w:rPr>
                                <w:sz w:val="16"/>
                                <w:szCs w:val="16"/>
                              </w:rPr>
                            </w:pPr>
                            <w:r>
                              <w:rPr>
                                <w:sz w:val="16"/>
                                <w:szCs w:val="16"/>
                              </w:rPr>
                              <w:t>TCP/IP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EABFF" id="Flèche : double flèche horizontale 200" o:spid="_x0000_s1043" type="#_x0000_t69" style="position:absolute;margin-left:274pt;margin-top:4.4pt;width:58.25pt;height:36.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" adj="6711" fillcolor="#f2dbdb [661]" strokecolor="#243f60 [1604]" strokeweight="2pt">
                <v:textbox>
                  <w:txbxContent>
                    <w:p w14:paraId="0FB6E8CF" w14:textId="0A444246" w:rsidR="004E4172" w:rsidRPr="004E4172" w:rsidRDefault="004E4172" w:rsidP="004E4172">
                      <w:pPr>
                        <w:jc w:val="center"/>
                        <w:rPr>
                          <w:sz w:val="16"/>
                          <w:szCs w:val="16"/>
                        </w:rPr>
                      </w:pPr>
                      <w:r>
                        <w:rPr>
                          <w:sz w:val="16"/>
                          <w:szCs w:val="16"/>
                        </w:rPr>
                        <w:t>TCP/IP</w:t>
                      </w:r>
                    </w:p>
                  </w:txbxContent>
                </v:textbox>
              </v:shape>
            </w:pict>
          </mc:Fallback>
        </mc:AlternateContent>
      </w:r>
    </w:p>
    <w:p w14:paraId="3A224211" w14:textId="22B39B0C" w:rsidR="00BA1110" w:rsidRDefault="00BA1110" w:rsidP="00C4380A">
      <w:pPr>
        <w:spacing w:after="0"/>
        <w:rPr>
          <w:lang w:val="en-US"/>
        </w:rPr>
      </w:pPr>
    </w:p>
    <w:p w14:paraId="65D0F1FA" w14:textId="26FD66F9" w:rsidR="00BA1110" w:rsidRDefault="00BA1110" w:rsidP="00C4380A">
      <w:pPr>
        <w:spacing w:after="0"/>
        <w:rPr>
          <w:lang w:val="en-US"/>
        </w:rPr>
      </w:pPr>
    </w:p>
    <w:p w14:paraId="7A32A0EE" w14:textId="4507E171" w:rsidR="00BA1110" w:rsidRDefault="00BA1110" w:rsidP="00C4380A">
      <w:pPr>
        <w:spacing w:after="0"/>
        <w:rPr>
          <w:lang w:val="en-US"/>
        </w:rPr>
      </w:pPr>
    </w:p>
    <w:p w14:paraId="640CEED0" w14:textId="50A488CC" w:rsidR="00BA1110" w:rsidRDefault="00BA1110" w:rsidP="00C4380A">
      <w:pPr>
        <w:spacing w:after="0"/>
        <w:rPr>
          <w:lang w:val="en-US"/>
        </w:rPr>
      </w:pPr>
    </w:p>
    <w:p w14:paraId="34386798" w14:textId="71DF5C7D" w:rsidR="00BA1110" w:rsidRDefault="00BA1110" w:rsidP="00C4380A">
      <w:pPr>
        <w:spacing w:after="0"/>
        <w:rPr>
          <w:lang w:val="en-US"/>
        </w:rPr>
      </w:pPr>
    </w:p>
    <w:p w14:paraId="3E45EC9B" w14:textId="48379CD0" w:rsidR="00BA1110" w:rsidRDefault="00BA1110" w:rsidP="00C4380A">
      <w:pPr>
        <w:spacing w:after="0"/>
        <w:rPr>
          <w:lang w:val="en-US"/>
        </w:rPr>
      </w:pPr>
    </w:p>
    <w:p w14:paraId="67C43072" w14:textId="6C836133" w:rsidR="00BA1110" w:rsidRDefault="00BA1110" w:rsidP="00C4380A">
      <w:pPr>
        <w:spacing w:after="0"/>
        <w:rPr>
          <w:lang w:val="en-US"/>
        </w:rPr>
      </w:pPr>
    </w:p>
    <w:p w14:paraId="0734CEED" w14:textId="77777777" w:rsidR="00BA1110" w:rsidRDefault="00BA1110" w:rsidP="00C4380A">
      <w:pPr>
        <w:spacing w:after="0"/>
        <w:rPr>
          <w:lang w:val="en-US"/>
        </w:rPr>
      </w:pPr>
    </w:p>
    <w:p w14:paraId="7F9385D1" w14:textId="77777777" w:rsidR="0077739D" w:rsidRDefault="0077739D" w:rsidP="00C4380A">
      <w:pPr>
        <w:spacing w:after="0"/>
        <w:rPr>
          <w:lang w:val="en-US"/>
        </w:rPr>
      </w:pPr>
    </w:p>
    <w:p w14:paraId="646D994F" w14:textId="28D146BD" w:rsidR="00BA1110" w:rsidRDefault="00441A03" w:rsidP="00C4380A">
      <w:pPr>
        <w:spacing w:after="0"/>
        <w:rPr>
          <w:lang w:val="en-US"/>
        </w:rPr>
      </w:pPr>
      <w:r>
        <w:rPr>
          <w:lang w:val="en-US"/>
        </w:rPr>
        <w:t>The front application is expecting a response from a</w:t>
      </w:r>
      <w:r w:rsidR="00AB0A3D">
        <w:rPr>
          <w:lang w:val="en-US"/>
        </w:rPr>
        <w:t>n</w:t>
      </w:r>
      <w:r>
        <w:rPr>
          <w:lang w:val="en-US"/>
        </w:rPr>
        <w:t xml:space="preserve"> </w:t>
      </w:r>
      <w:r w:rsidR="007D0587">
        <w:rPr>
          <w:lang w:val="en-US"/>
        </w:rPr>
        <w:t>IMS Service.</w:t>
      </w:r>
    </w:p>
    <w:p w14:paraId="0D5D49DD" w14:textId="6ABFC815" w:rsidR="00441A03" w:rsidRDefault="00441A03" w:rsidP="00C4380A">
      <w:pPr>
        <w:spacing w:after="0"/>
        <w:rPr>
          <w:lang w:val="en-US"/>
        </w:rPr>
      </w:pPr>
    </w:p>
    <w:p w14:paraId="5A6BB434" w14:textId="79A481E5" w:rsidR="00F32900" w:rsidRDefault="00F32900" w:rsidP="00C4380A">
      <w:pPr>
        <w:spacing w:after="0"/>
        <w:rPr>
          <w:lang w:val="en-US"/>
        </w:rPr>
      </w:pPr>
      <w:r w:rsidRPr="008958A2">
        <w:rPr>
          <w:b/>
          <w:lang w:val="en-US"/>
        </w:rPr>
        <w:t>Note</w:t>
      </w:r>
      <w:r>
        <w:rPr>
          <w:lang w:val="en-US"/>
        </w:rPr>
        <w:t xml:space="preserve">: in order to ease the technical comprehension of this scenario, </w:t>
      </w:r>
      <w:r w:rsidR="007D0587">
        <w:rPr>
          <w:lang w:val="en-US"/>
        </w:rPr>
        <w:t xml:space="preserve">Datastore, </w:t>
      </w:r>
      <w:proofErr w:type="spellStart"/>
      <w:r w:rsidR="007D0587">
        <w:rPr>
          <w:lang w:val="en-US"/>
        </w:rPr>
        <w:t>userId</w:t>
      </w:r>
      <w:proofErr w:type="spellEnd"/>
      <w:r w:rsidR="007D0587">
        <w:rPr>
          <w:lang w:val="en-US"/>
        </w:rPr>
        <w:t xml:space="preserve">, </w:t>
      </w:r>
      <w:r w:rsidR="00444457">
        <w:rPr>
          <w:lang w:val="en-US"/>
        </w:rPr>
        <w:t>and so on</w:t>
      </w:r>
      <w:r w:rsidR="007D0587">
        <w:rPr>
          <w:lang w:val="en-US"/>
        </w:rPr>
        <w:t>..</w:t>
      </w:r>
      <w:r>
        <w:rPr>
          <w:lang w:val="en-US"/>
        </w:rPr>
        <w:t>.</w:t>
      </w:r>
      <w:r w:rsidR="007D0587">
        <w:rPr>
          <w:lang w:val="en-US"/>
        </w:rPr>
        <w:t xml:space="preserve"> are not mentioned.</w:t>
      </w:r>
    </w:p>
    <w:p w14:paraId="5448F381" w14:textId="77777777" w:rsidR="00F32900" w:rsidRDefault="00F32900" w:rsidP="00C4380A">
      <w:pPr>
        <w:spacing w:after="0"/>
        <w:rPr>
          <w:lang w:val="en-US"/>
        </w:rPr>
      </w:pPr>
    </w:p>
    <w:p w14:paraId="30DCDC04" w14:textId="77777777" w:rsidR="00BA1110" w:rsidRPr="007312FC" w:rsidRDefault="00BA1110" w:rsidP="00C4380A">
      <w:pPr>
        <w:spacing w:after="0"/>
        <w:rPr>
          <w:lang w:val="en-US"/>
        </w:rPr>
      </w:pPr>
    </w:p>
    <w:p w14:paraId="4C895539" w14:textId="77777777" w:rsidR="00743A58" w:rsidRPr="003150BF" w:rsidRDefault="00743A58">
      <w:pPr>
        <w:spacing w:after="200" w:line="276" w:lineRule="auto"/>
        <w:rPr>
          <w:rFonts w:eastAsiaTheme="majorEastAsia" w:cstheme="majorBidi"/>
          <w:color w:val="365F91" w:themeColor="accent1" w:themeShade="BF"/>
          <w:sz w:val="26"/>
          <w:szCs w:val="26"/>
          <w:u w:val="single"/>
          <w:lang w:val="en-US"/>
        </w:rPr>
      </w:pPr>
      <w:bookmarkStart w:id="10" w:name="_Toc5267513"/>
      <w:bookmarkStart w:id="11" w:name="_Toc5267514"/>
      <w:bookmarkStart w:id="12" w:name="_Toc5267515"/>
      <w:bookmarkStart w:id="13" w:name="_Toc5267516"/>
      <w:bookmarkStart w:id="14" w:name="_Toc5267517"/>
      <w:bookmarkStart w:id="15" w:name="_Toc5267518"/>
      <w:bookmarkStart w:id="16" w:name="_Toc5267519"/>
      <w:bookmarkEnd w:id="10"/>
      <w:bookmarkEnd w:id="11"/>
      <w:bookmarkEnd w:id="12"/>
      <w:bookmarkEnd w:id="13"/>
      <w:bookmarkEnd w:id="14"/>
      <w:bookmarkEnd w:id="15"/>
      <w:bookmarkEnd w:id="16"/>
      <w:r w:rsidRPr="003150BF">
        <w:rPr>
          <w:lang w:val="en-US"/>
        </w:rPr>
        <w:br w:type="page"/>
      </w:r>
    </w:p>
    <w:p w14:paraId="37A7D062" w14:textId="617C3912" w:rsidR="009A0956" w:rsidRDefault="009A0956" w:rsidP="009402BB">
      <w:pPr>
        <w:pStyle w:val="Titre2"/>
        <w:numPr>
          <w:ilvl w:val="0"/>
          <w:numId w:val="3"/>
        </w:numPr>
        <w:rPr>
          <w:lang w:val="en-US"/>
        </w:rPr>
      </w:pPr>
      <w:bookmarkStart w:id="17" w:name="_Toc37165614"/>
      <w:r>
        <w:rPr>
          <w:lang w:val="en-US"/>
        </w:rPr>
        <w:lastRenderedPageBreak/>
        <w:t>Description of the issue</w:t>
      </w:r>
      <w:bookmarkEnd w:id="17"/>
    </w:p>
    <w:p w14:paraId="52C6AA36" w14:textId="77777777" w:rsidR="009A0956" w:rsidRDefault="009A0956">
      <w:pPr>
        <w:spacing w:after="200" w:line="276" w:lineRule="auto"/>
        <w:rPr>
          <w:lang w:val="en-US"/>
        </w:rPr>
      </w:pPr>
    </w:p>
    <w:p w14:paraId="1BEC49FE" w14:textId="598195DD" w:rsidR="00A212B4" w:rsidRDefault="00A212B4" w:rsidP="00521D9E">
      <w:pPr>
        <w:pStyle w:val="Titre3"/>
        <w:numPr>
          <w:ilvl w:val="0"/>
          <w:numId w:val="0"/>
        </w:numPr>
        <w:rPr>
          <w:lang w:val="en-US"/>
        </w:rPr>
      </w:pPr>
      <w:bookmarkStart w:id="18" w:name="_Toc37165615"/>
      <w:r>
        <w:rPr>
          <w:lang w:val="en-US"/>
        </w:rPr>
        <w:t>The IMS protocol require</w:t>
      </w:r>
      <w:r w:rsidR="00521D9E">
        <w:rPr>
          <w:lang w:val="en-US"/>
        </w:rPr>
        <w:t>ments</w:t>
      </w:r>
      <w:r>
        <w:rPr>
          <w:lang w:val="en-US"/>
        </w:rPr>
        <w:t>:</w:t>
      </w:r>
      <w:bookmarkEnd w:id="18"/>
    </w:p>
    <w:p w14:paraId="5B5F31B3" w14:textId="77777777" w:rsidR="0077739D" w:rsidRPr="0077739D" w:rsidRDefault="0077739D" w:rsidP="0077739D">
      <w:pPr>
        <w:rPr>
          <w:lang w:val="en-US"/>
        </w:rPr>
      </w:pPr>
    </w:p>
    <w:p w14:paraId="106D3087" w14:textId="039A8D08" w:rsidR="00A212B4" w:rsidRDefault="00A212B4" w:rsidP="00A212B4">
      <w:pPr>
        <w:pStyle w:val="Paragraphedeliste"/>
        <w:numPr>
          <w:ilvl w:val="0"/>
          <w:numId w:val="25"/>
        </w:numPr>
        <w:spacing w:after="200" w:line="276" w:lineRule="auto"/>
        <w:rPr>
          <w:lang w:val="en-US"/>
        </w:rPr>
      </w:pPr>
      <w:r w:rsidRPr="00A212B4">
        <w:rPr>
          <w:lang w:val="en-US"/>
        </w:rPr>
        <w:t xml:space="preserve">to setup a Header frame made of </w:t>
      </w:r>
      <w:r w:rsidRPr="00E552C6">
        <w:rPr>
          <w:highlight w:val="yellow"/>
          <w:lang w:val="en-US"/>
        </w:rPr>
        <w:t>80</w:t>
      </w:r>
      <w:r w:rsidRPr="00A212B4">
        <w:rPr>
          <w:lang w:val="en-US"/>
        </w:rPr>
        <w:t xml:space="preserve"> bytes</w:t>
      </w:r>
      <w:r>
        <w:rPr>
          <w:lang w:val="en-US"/>
        </w:rPr>
        <w:t xml:space="preserve"> that corresponds to the </w:t>
      </w:r>
      <w:r w:rsidR="00E3189B">
        <w:rPr>
          <w:lang w:val="en-US"/>
        </w:rPr>
        <w:t xml:space="preserve">HWSSMPL0 </w:t>
      </w:r>
      <w:proofErr w:type="gramStart"/>
      <w:r w:rsidR="00E3189B">
        <w:rPr>
          <w:lang w:val="en-US"/>
        </w:rPr>
        <w:t>( alias</w:t>
      </w:r>
      <w:proofErr w:type="gramEnd"/>
      <w:r w:rsidR="00E3189B">
        <w:rPr>
          <w:lang w:val="en-US"/>
        </w:rPr>
        <w:t xml:space="preserve"> </w:t>
      </w:r>
      <w:r>
        <w:rPr>
          <w:lang w:val="en-US"/>
        </w:rPr>
        <w:t xml:space="preserve">*IRMREQ* </w:t>
      </w:r>
      <w:r w:rsidR="00E3189B">
        <w:rPr>
          <w:lang w:val="en-US"/>
        </w:rPr>
        <w:t xml:space="preserve">) as </w:t>
      </w:r>
      <w:r>
        <w:rPr>
          <w:lang w:val="en-US"/>
        </w:rPr>
        <w:t>exit identifier</w:t>
      </w:r>
    </w:p>
    <w:p w14:paraId="6491D23B" w14:textId="42311DAC" w:rsidR="00B30386" w:rsidRDefault="00A212B4" w:rsidP="00342347">
      <w:pPr>
        <w:pStyle w:val="Paragraphedeliste"/>
        <w:numPr>
          <w:ilvl w:val="0"/>
          <w:numId w:val="25"/>
        </w:numPr>
        <w:spacing w:after="200" w:line="276" w:lineRule="auto"/>
        <w:rPr>
          <w:lang w:val="en-US"/>
        </w:rPr>
      </w:pPr>
      <w:r w:rsidRPr="00B30386">
        <w:rPr>
          <w:lang w:val="en-US"/>
        </w:rPr>
        <w:t xml:space="preserve">to setup </w:t>
      </w:r>
      <w:r w:rsidR="00521D9E" w:rsidRPr="00E552C6">
        <w:rPr>
          <w:highlight w:val="yellow"/>
          <w:lang w:val="en-US"/>
        </w:rPr>
        <w:t>4</w:t>
      </w:r>
      <w:r w:rsidR="00521D9E" w:rsidRPr="00B30386">
        <w:rPr>
          <w:lang w:val="en-US"/>
        </w:rPr>
        <w:t xml:space="preserve"> bytes corresponding to LL and ZZ, where LL is the length of </w:t>
      </w:r>
      <w:r w:rsidR="00E552C6">
        <w:rPr>
          <w:lang w:val="en-US"/>
        </w:rPr>
        <w:t>each</w:t>
      </w:r>
      <w:r w:rsidR="00521D9E" w:rsidRPr="00B30386">
        <w:rPr>
          <w:lang w:val="en-US"/>
        </w:rPr>
        <w:t xml:space="preserve"> block (limited to 32Kb each) and ZZ</w:t>
      </w:r>
      <w:r w:rsidR="00B30386" w:rsidRPr="00B30386">
        <w:rPr>
          <w:lang w:val="en-US"/>
        </w:rPr>
        <w:t xml:space="preserve"> </w:t>
      </w:r>
      <w:proofErr w:type="gramStart"/>
      <w:r w:rsidR="00B30386" w:rsidRPr="00B30386">
        <w:rPr>
          <w:lang w:val="en-US"/>
        </w:rPr>
        <w:t>( reserved</w:t>
      </w:r>
      <w:proofErr w:type="gramEnd"/>
      <w:r w:rsidR="00B30386" w:rsidRPr="00B30386">
        <w:rPr>
          <w:lang w:val="en-US"/>
        </w:rPr>
        <w:t xml:space="preserve"> for IMS )</w:t>
      </w:r>
    </w:p>
    <w:p w14:paraId="7EE63BBC" w14:textId="691397C2" w:rsidR="00521D9E" w:rsidRPr="00B30386" w:rsidRDefault="00521D9E" w:rsidP="00342347">
      <w:pPr>
        <w:pStyle w:val="Paragraphedeliste"/>
        <w:numPr>
          <w:ilvl w:val="0"/>
          <w:numId w:val="25"/>
        </w:numPr>
        <w:spacing w:after="200" w:line="276" w:lineRule="auto"/>
        <w:rPr>
          <w:lang w:val="en-US"/>
        </w:rPr>
      </w:pPr>
      <w:r w:rsidRPr="00B30386">
        <w:rPr>
          <w:lang w:val="en-US"/>
        </w:rPr>
        <w:t xml:space="preserve">To setup a Transaction </w:t>
      </w:r>
      <w:r w:rsidR="0077739D">
        <w:rPr>
          <w:lang w:val="en-US"/>
        </w:rPr>
        <w:t>code</w:t>
      </w:r>
      <w:r w:rsidRPr="00B30386">
        <w:rPr>
          <w:lang w:val="en-US"/>
        </w:rPr>
        <w:t xml:space="preserve"> made of </w:t>
      </w:r>
      <w:r w:rsidRPr="00E552C6">
        <w:rPr>
          <w:highlight w:val="yellow"/>
          <w:lang w:val="en-US"/>
        </w:rPr>
        <w:t>8</w:t>
      </w:r>
      <w:r w:rsidRPr="00B30386">
        <w:rPr>
          <w:lang w:val="en-US"/>
        </w:rPr>
        <w:t xml:space="preserve"> bytes written in EBCDIC</w:t>
      </w:r>
      <w:r w:rsidR="0077739D">
        <w:rPr>
          <w:lang w:val="en-US"/>
        </w:rPr>
        <w:t xml:space="preserve"> or </w:t>
      </w:r>
      <w:r w:rsidR="00552F3D">
        <w:rPr>
          <w:lang w:val="en-US"/>
        </w:rPr>
        <w:t>ASCII</w:t>
      </w:r>
      <w:r w:rsidRPr="00B30386">
        <w:rPr>
          <w:lang w:val="en-US"/>
        </w:rPr>
        <w:t xml:space="preserve"> </w:t>
      </w:r>
      <w:r w:rsidR="00060E6F">
        <w:rPr>
          <w:lang w:val="en-US"/>
        </w:rPr>
        <w:t>en</w:t>
      </w:r>
      <w:r w:rsidRPr="00B30386">
        <w:rPr>
          <w:lang w:val="en-US"/>
        </w:rPr>
        <w:t>cod</w:t>
      </w:r>
      <w:r w:rsidR="00060E6F">
        <w:rPr>
          <w:lang w:val="en-US"/>
        </w:rPr>
        <w:t>ing</w:t>
      </w:r>
      <w:r w:rsidRPr="00B30386">
        <w:rPr>
          <w:lang w:val="en-US"/>
        </w:rPr>
        <w:t xml:space="preserve"> that corresponds to the transaction triggered on IMS</w:t>
      </w:r>
    </w:p>
    <w:p w14:paraId="203741C8" w14:textId="0E931EF0" w:rsidR="00521D9E" w:rsidRDefault="00521D9E" w:rsidP="00240126">
      <w:pPr>
        <w:pStyle w:val="Paragraphedeliste"/>
        <w:numPr>
          <w:ilvl w:val="0"/>
          <w:numId w:val="25"/>
        </w:numPr>
        <w:spacing w:after="200" w:line="276" w:lineRule="auto"/>
        <w:rPr>
          <w:lang w:val="en-US"/>
        </w:rPr>
      </w:pPr>
      <w:r>
        <w:rPr>
          <w:lang w:val="en-US"/>
        </w:rPr>
        <w:t xml:space="preserve">Then the rest of the flow corresponding to the Data. </w:t>
      </w:r>
    </w:p>
    <w:p w14:paraId="6E4CDBFF" w14:textId="06031593" w:rsidR="00521D9E" w:rsidRDefault="00521D9E" w:rsidP="00521D9E">
      <w:pPr>
        <w:pStyle w:val="Titre3"/>
        <w:numPr>
          <w:ilvl w:val="0"/>
          <w:numId w:val="0"/>
        </w:numPr>
        <w:rPr>
          <w:lang w:val="en-US"/>
        </w:rPr>
      </w:pPr>
    </w:p>
    <w:p w14:paraId="3F5F4C12" w14:textId="57663673" w:rsidR="00240CDC" w:rsidRDefault="00240CDC" w:rsidP="00240CDC">
      <w:pPr>
        <w:pStyle w:val="Titre3"/>
        <w:numPr>
          <w:ilvl w:val="0"/>
          <w:numId w:val="0"/>
        </w:numPr>
        <w:rPr>
          <w:lang w:val="en-US"/>
        </w:rPr>
      </w:pPr>
      <w:bookmarkStart w:id="19" w:name="_Toc37165616"/>
      <w:r>
        <w:rPr>
          <w:lang w:val="en-US"/>
        </w:rPr>
        <w:t xml:space="preserve">Official </w:t>
      </w:r>
      <w:r w:rsidR="00E552C6">
        <w:rPr>
          <w:lang w:val="en-US"/>
        </w:rPr>
        <w:t xml:space="preserve">IMS Communication and </w:t>
      </w:r>
      <w:r w:rsidR="00E3189B">
        <w:rPr>
          <w:lang w:val="en-US"/>
        </w:rPr>
        <w:t xml:space="preserve">Connection </w:t>
      </w:r>
      <w:r w:rsidR="00F40640">
        <w:rPr>
          <w:lang w:val="en-US"/>
        </w:rPr>
        <w:t xml:space="preserve">document </w:t>
      </w:r>
      <w:r w:rsidR="00B30386">
        <w:rPr>
          <w:lang w:val="en-US"/>
        </w:rPr>
        <w:t>from IBM</w:t>
      </w:r>
      <w:bookmarkEnd w:id="19"/>
    </w:p>
    <w:p w14:paraId="5914199B" w14:textId="0AC1FBCB" w:rsidR="00240CDC" w:rsidRDefault="00240CDC" w:rsidP="00240CDC">
      <w:pPr>
        <w:autoSpaceDE w:val="0"/>
        <w:autoSpaceDN w:val="0"/>
        <w:spacing w:after="0" w:line="240" w:lineRule="auto"/>
        <w:rPr>
          <w:rFonts w:ascii="Times New Roman" w:hAnsi="Times New Roman" w:cs="Times New Roman"/>
          <w:sz w:val="24"/>
          <w:szCs w:val="24"/>
          <w:lang w:val="en-US"/>
        </w:rPr>
      </w:pPr>
    </w:p>
    <w:p w14:paraId="5146AC3A" w14:textId="77777777" w:rsidR="00552F3D" w:rsidRDefault="00552F3D" w:rsidP="00552F3D">
      <w:pPr>
        <w:autoSpaceDE w:val="0"/>
        <w:autoSpaceDN w:val="0"/>
        <w:spacing w:after="0" w:line="240" w:lineRule="auto"/>
        <w:rPr>
          <w:rFonts w:ascii="Times New Roman" w:hAnsi="Times New Roman" w:cs="Times New Roman"/>
          <w:sz w:val="24"/>
          <w:szCs w:val="24"/>
          <w:lang w:val="en-US"/>
        </w:rPr>
      </w:pPr>
    </w:p>
    <w:p w14:paraId="1F4A1260" w14:textId="77777777" w:rsidR="00552F3D" w:rsidRPr="00E3189B" w:rsidRDefault="00552F3D" w:rsidP="00552F3D">
      <w:pPr>
        <w:pBdr>
          <w:top w:val="single" w:sz="4" w:space="1" w:color="auto"/>
          <w:left w:val="single" w:sz="4" w:space="4" w:color="auto"/>
          <w:bottom w:val="single" w:sz="4" w:space="1" w:color="auto"/>
          <w:right w:val="single" w:sz="4" w:space="4" w:color="auto"/>
        </w:pBdr>
        <w:autoSpaceDE w:val="0"/>
        <w:autoSpaceDN w:val="0"/>
        <w:spacing w:before="40" w:after="40" w:line="240" w:lineRule="auto"/>
        <w:rPr>
          <w:lang w:val="en-US"/>
        </w:rPr>
      </w:pPr>
      <w:r w:rsidRPr="00E3189B">
        <w:rPr>
          <w:rFonts w:ascii="Times New Roman" w:hAnsi="Times New Roman" w:cs="Times New Roman"/>
          <w:sz w:val="24"/>
          <w:szCs w:val="24"/>
          <w:lang w:val="en-US"/>
        </w:rPr>
        <w:t>ftp://public.dhe.ibm.com/software/IMS/documentation/ims15pdfs/IMS_15_Communications_and_Connections.pdf</w:t>
      </w:r>
      <w:r w:rsidRPr="00E3189B">
        <w:rPr>
          <w:rFonts w:ascii="Segoe UI" w:hAnsi="Segoe UI" w:cs="Segoe UI"/>
          <w:sz w:val="20"/>
          <w:szCs w:val="20"/>
          <w:lang w:val="en-US"/>
        </w:rPr>
        <w:t xml:space="preserve"> </w:t>
      </w:r>
    </w:p>
    <w:p w14:paraId="4EE56453" w14:textId="77777777" w:rsidR="00552F3D" w:rsidRDefault="00552F3D" w:rsidP="00240CDC">
      <w:pPr>
        <w:autoSpaceDE w:val="0"/>
        <w:autoSpaceDN w:val="0"/>
        <w:spacing w:after="0" w:line="240" w:lineRule="auto"/>
        <w:rPr>
          <w:rFonts w:ascii="Times New Roman" w:hAnsi="Times New Roman" w:cs="Times New Roman"/>
          <w:sz w:val="24"/>
          <w:szCs w:val="24"/>
          <w:lang w:val="en-US"/>
        </w:rPr>
      </w:pPr>
    </w:p>
    <w:p w14:paraId="22BAB198" w14:textId="77777777" w:rsidR="00552F3D" w:rsidRDefault="00552F3D" w:rsidP="00240CDC">
      <w:pPr>
        <w:autoSpaceDE w:val="0"/>
        <w:autoSpaceDN w:val="0"/>
        <w:spacing w:after="0" w:line="240" w:lineRule="auto"/>
        <w:rPr>
          <w:rFonts w:ascii="Times New Roman" w:hAnsi="Times New Roman" w:cs="Times New Roman"/>
          <w:sz w:val="24"/>
          <w:szCs w:val="24"/>
          <w:lang w:val="en-US"/>
        </w:rPr>
      </w:pPr>
    </w:p>
    <w:p w14:paraId="5C0F05EF" w14:textId="0B720CCE" w:rsidR="00F40640" w:rsidRPr="00552F3D" w:rsidRDefault="00F40640" w:rsidP="00552F3D">
      <w:pPr>
        <w:pStyle w:val="Paragraphedeliste"/>
        <w:numPr>
          <w:ilvl w:val="0"/>
          <w:numId w:val="26"/>
        </w:numPr>
        <w:autoSpaceDE w:val="0"/>
        <w:autoSpaceDN w:val="0"/>
        <w:spacing w:after="0" w:line="240" w:lineRule="auto"/>
        <w:rPr>
          <w:lang w:val="en-US"/>
        </w:rPr>
      </w:pPr>
      <w:r w:rsidRPr="00552F3D">
        <w:rPr>
          <w:rFonts w:ascii="Times New Roman" w:hAnsi="Times New Roman" w:cs="Times New Roman"/>
          <w:sz w:val="24"/>
          <w:szCs w:val="24"/>
          <w:lang w:val="en-US"/>
        </w:rPr>
        <w:t>HWSSMPL0 structure:</w:t>
      </w:r>
      <w:r w:rsidRPr="00552F3D">
        <w:rPr>
          <w:highlight w:val="yellow"/>
          <w:lang w:val="en-US"/>
        </w:rPr>
        <w:t xml:space="preserve"> see page 209</w:t>
      </w:r>
      <w:r w:rsidRPr="00552F3D">
        <w:rPr>
          <w:lang w:val="en-US"/>
        </w:rPr>
        <w:t>.</w:t>
      </w:r>
    </w:p>
    <w:p w14:paraId="564BB389" w14:textId="77777777" w:rsidR="00060E6F" w:rsidRDefault="00060E6F" w:rsidP="00E3189B">
      <w:pPr>
        <w:autoSpaceDE w:val="0"/>
        <w:autoSpaceDN w:val="0"/>
        <w:spacing w:after="0" w:line="240" w:lineRule="auto"/>
        <w:rPr>
          <w:rFonts w:ascii="Segoe UI" w:hAnsi="Segoe UI" w:cs="Segoe UI"/>
          <w:color w:val="4E586A"/>
          <w:sz w:val="16"/>
          <w:szCs w:val="16"/>
          <w:lang w:val="en-US"/>
        </w:rPr>
      </w:pPr>
    </w:p>
    <w:p w14:paraId="2D7E3D72" w14:textId="3161ED44" w:rsidR="00552F3D" w:rsidRPr="00552F3D" w:rsidRDefault="00552F3D" w:rsidP="00552F3D">
      <w:pPr>
        <w:pStyle w:val="Paragraphedeliste"/>
        <w:numPr>
          <w:ilvl w:val="0"/>
          <w:numId w:val="26"/>
        </w:numPr>
        <w:autoSpaceDE w:val="0"/>
        <w:autoSpaceDN w:val="0"/>
        <w:spacing w:after="0" w:line="240" w:lineRule="auto"/>
        <w:rPr>
          <w:rFonts w:ascii="Times New Roman" w:hAnsi="Times New Roman" w:cs="Times New Roman"/>
          <w:lang w:val="en-US"/>
        </w:rPr>
      </w:pPr>
      <w:r w:rsidRPr="00552F3D">
        <w:rPr>
          <w:rFonts w:ascii="Times New Roman" w:hAnsi="Times New Roman" w:cs="Times New Roman"/>
          <w:lang w:val="en-US"/>
        </w:rPr>
        <w:t xml:space="preserve">The TRANSACTION ID value: </w:t>
      </w:r>
      <w:r w:rsidRPr="00552F3D">
        <w:rPr>
          <w:rFonts w:ascii="Times New Roman" w:hAnsi="Times New Roman" w:cs="Times New Roman"/>
          <w:highlight w:val="yellow"/>
          <w:lang w:val="en-US"/>
        </w:rPr>
        <w:t>see page 351</w:t>
      </w:r>
    </w:p>
    <w:p w14:paraId="066827E9" w14:textId="1E7FDD2C" w:rsidR="00552F3D" w:rsidRDefault="00552F3D" w:rsidP="00E3189B">
      <w:pPr>
        <w:autoSpaceDE w:val="0"/>
        <w:autoSpaceDN w:val="0"/>
        <w:spacing w:after="0" w:line="240" w:lineRule="auto"/>
        <w:rPr>
          <w:rFonts w:ascii="Segoe UI" w:hAnsi="Segoe UI" w:cs="Segoe UI"/>
          <w:color w:val="4E586A"/>
          <w:sz w:val="16"/>
          <w:szCs w:val="16"/>
          <w:lang w:val="en-US"/>
        </w:rPr>
      </w:pPr>
    </w:p>
    <w:p w14:paraId="43DA0328"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lang w:val="en-US"/>
        </w:rPr>
      </w:pPr>
      <w:r w:rsidRPr="0046069E">
        <w:rPr>
          <w:rFonts w:ascii="IBMPlexSans" w:hAnsi="IBMPlexSans" w:cs="IBMPlexSans"/>
          <w:i/>
          <w:sz w:val="20"/>
          <w:szCs w:val="20"/>
          <w:lang w:val="en-US"/>
        </w:rPr>
        <w:t>An IMS client application can send the IMS transaction code as ASCII, EBCDIC, or Unicode. When the IMS</w:t>
      </w:r>
    </w:p>
    <w:p w14:paraId="1DB7FB70"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lang w:val="en-US"/>
        </w:rPr>
      </w:pPr>
      <w:r w:rsidRPr="0046069E">
        <w:rPr>
          <w:rFonts w:ascii="IBMPlexSans" w:hAnsi="IBMPlexSans" w:cs="IBMPlexSans"/>
          <w:i/>
          <w:sz w:val="20"/>
          <w:szCs w:val="20"/>
          <w:lang w:val="en-US"/>
        </w:rPr>
        <w:t>client application sends the transaction code as Unicode, the IMS Connect user message exit (HWSSMPL0</w:t>
      </w:r>
    </w:p>
    <w:p w14:paraId="3635AC5D"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highlight w:val="yellow"/>
          <w:lang w:val="en-US"/>
        </w:rPr>
      </w:pPr>
      <w:r w:rsidRPr="0046069E">
        <w:rPr>
          <w:rFonts w:ascii="IBMPlexSans" w:hAnsi="IBMPlexSans" w:cs="IBMPlexSans"/>
          <w:i/>
          <w:sz w:val="20"/>
          <w:szCs w:val="20"/>
          <w:lang w:val="en-US"/>
        </w:rPr>
        <w:t>and HWSSMPL1) translates the transaction code from Unicode TO EBCDIC</w:t>
      </w:r>
      <w:r w:rsidRPr="0046069E">
        <w:rPr>
          <w:rFonts w:ascii="IBMPlexSans" w:hAnsi="IBMPlexSans" w:cs="IBMPlexSans"/>
          <w:i/>
          <w:sz w:val="20"/>
          <w:szCs w:val="20"/>
          <w:highlight w:val="yellow"/>
          <w:lang w:val="en-US"/>
        </w:rPr>
        <w:t>. When the client application</w:t>
      </w:r>
    </w:p>
    <w:p w14:paraId="442239DC"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highlight w:val="yellow"/>
          <w:lang w:val="en-US"/>
        </w:rPr>
      </w:pPr>
      <w:r w:rsidRPr="0046069E">
        <w:rPr>
          <w:rFonts w:ascii="IBMPlexSans" w:hAnsi="IBMPlexSans" w:cs="IBMPlexSans"/>
          <w:i/>
          <w:sz w:val="20"/>
          <w:szCs w:val="20"/>
          <w:highlight w:val="yellow"/>
          <w:lang w:val="en-US"/>
        </w:rPr>
        <w:t xml:space="preserve">sends the transaction code as ASCII and the remaining data as Unicode, </w:t>
      </w:r>
      <w:r w:rsidRPr="00DE3BA1">
        <w:rPr>
          <w:rFonts w:ascii="IBMPlexSans" w:hAnsi="IBMPlexSans" w:cs="IBMPlexSans"/>
          <w:b/>
          <w:i/>
          <w:sz w:val="20"/>
          <w:szCs w:val="20"/>
          <w:highlight w:val="yellow"/>
          <w:lang w:val="en-US"/>
        </w:rPr>
        <w:t>only</w:t>
      </w:r>
      <w:r w:rsidRPr="0046069E">
        <w:rPr>
          <w:rFonts w:ascii="IBMPlexSans" w:hAnsi="IBMPlexSans" w:cs="IBMPlexSans"/>
          <w:i/>
          <w:sz w:val="20"/>
          <w:szCs w:val="20"/>
          <w:highlight w:val="yellow"/>
          <w:lang w:val="en-US"/>
        </w:rPr>
        <w:t xml:space="preserve"> the transaction code is</w:t>
      </w:r>
    </w:p>
    <w:p w14:paraId="70129119"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lang w:val="en-US"/>
        </w:rPr>
      </w:pPr>
      <w:r w:rsidRPr="0046069E">
        <w:rPr>
          <w:rFonts w:ascii="IBMPlexSans" w:hAnsi="IBMPlexSans" w:cs="IBMPlexSans"/>
          <w:i/>
          <w:sz w:val="20"/>
          <w:szCs w:val="20"/>
          <w:highlight w:val="yellow"/>
          <w:lang w:val="en-US"/>
        </w:rPr>
        <w:t>translated to EBCDIC</w:t>
      </w:r>
      <w:r w:rsidRPr="0046069E">
        <w:rPr>
          <w:rFonts w:ascii="IBMPlexSans" w:hAnsi="IBMPlexSans" w:cs="IBMPlexSans"/>
          <w:i/>
          <w:sz w:val="20"/>
          <w:szCs w:val="20"/>
          <w:lang w:val="en-US"/>
        </w:rPr>
        <w:t>. A valid 8-byte IMS transaction code can be constructed from the following</w:t>
      </w:r>
    </w:p>
    <w:p w14:paraId="135566AB"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lang w:val="en-US"/>
        </w:rPr>
      </w:pPr>
      <w:r w:rsidRPr="0046069E">
        <w:rPr>
          <w:rFonts w:ascii="IBMPlexSans" w:hAnsi="IBMPlexSans" w:cs="IBMPlexSans"/>
          <w:i/>
          <w:sz w:val="20"/>
          <w:szCs w:val="20"/>
          <w:lang w:val="en-US"/>
        </w:rPr>
        <w:t>characters and must begin with an alphabetic character:</w:t>
      </w:r>
    </w:p>
    <w:p w14:paraId="4E5067E4" w14:textId="77777777" w:rsidR="0046069E" w:rsidRPr="0046069E"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lang w:val="en-US"/>
        </w:rPr>
      </w:pPr>
      <w:r w:rsidRPr="0046069E">
        <w:rPr>
          <w:rFonts w:ascii="IBMPlexSans" w:hAnsi="IBMPlexSans" w:cs="IBMPlexSans"/>
          <w:i/>
          <w:sz w:val="20"/>
          <w:szCs w:val="20"/>
          <w:lang w:val="en-US"/>
        </w:rPr>
        <w:t>• A through Z (uppercase only)</w:t>
      </w:r>
    </w:p>
    <w:p w14:paraId="7DAE7163" w14:textId="77777777" w:rsidR="0046069E" w:rsidRPr="00DE3BA1" w:rsidRDefault="0046069E" w:rsidP="0046069E">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rPr>
          <w:rFonts w:ascii="IBMPlexSans" w:hAnsi="IBMPlexSans" w:cs="IBMPlexSans"/>
          <w:i/>
          <w:sz w:val="20"/>
          <w:szCs w:val="20"/>
          <w:lang w:val="en-US"/>
        </w:rPr>
      </w:pPr>
      <w:r w:rsidRPr="00DE3BA1">
        <w:rPr>
          <w:rFonts w:ascii="IBMPlexSans" w:hAnsi="IBMPlexSans" w:cs="IBMPlexSans"/>
          <w:i/>
          <w:sz w:val="20"/>
          <w:szCs w:val="20"/>
          <w:lang w:val="en-US"/>
        </w:rPr>
        <w:t>• 0 through 9</w:t>
      </w:r>
    </w:p>
    <w:p w14:paraId="4CE4D210" w14:textId="2840E1D2" w:rsidR="00240CDC" w:rsidRPr="0046069E" w:rsidRDefault="0046069E" w:rsidP="0046069E">
      <w:pPr>
        <w:pBdr>
          <w:top w:val="single" w:sz="4" w:space="1" w:color="auto"/>
          <w:left w:val="single" w:sz="4" w:space="4" w:color="auto"/>
          <w:bottom w:val="single" w:sz="4" w:space="1" w:color="auto"/>
          <w:right w:val="single" w:sz="4" w:space="4" w:color="auto"/>
        </w:pBdr>
        <w:rPr>
          <w:i/>
          <w:lang w:val="en-US"/>
        </w:rPr>
      </w:pPr>
      <w:r w:rsidRPr="00DE3BA1">
        <w:rPr>
          <w:rFonts w:ascii="IBMPlexSans" w:hAnsi="IBMPlexSans" w:cs="IBMPlexSans"/>
          <w:i/>
          <w:sz w:val="20"/>
          <w:szCs w:val="20"/>
          <w:lang w:val="en-US"/>
        </w:rPr>
        <w:t>• Special characters #, $, @</w:t>
      </w:r>
    </w:p>
    <w:p w14:paraId="6E1690D1" w14:textId="77777777" w:rsidR="0046069E" w:rsidRDefault="0046069E" w:rsidP="00521D9E">
      <w:pPr>
        <w:pStyle w:val="Titre3"/>
        <w:numPr>
          <w:ilvl w:val="0"/>
          <w:numId w:val="0"/>
        </w:numPr>
        <w:rPr>
          <w:lang w:val="en-US"/>
        </w:rPr>
      </w:pPr>
    </w:p>
    <w:p w14:paraId="389F9C40" w14:textId="77777777" w:rsidR="0077739D" w:rsidRDefault="0077739D">
      <w:pPr>
        <w:spacing w:after="200" w:line="276" w:lineRule="auto"/>
        <w:rPr>
          <w:rFonts w:eastAsiaTheme="majorEastAsia" w:cstheme="majorBidi"/>
          <w:color w:val="4F81BD" w:themeColor="accent1"/>
          <w:sz w:val="24"/>
          <w:szCs w:val="24"/>
          <w:u w:val="single"/>
          <w:lang w:val="en-US"/>
        </w:rPr>
      </w:pPr>
      <w:r>
        <w:rPr>
          <w:lang w:val="en-US"/>
        </w:rPr>
        <w:br w:type="page"/>
      </w:r>
    </w:p>
    <w:p w14:paraId="28C3DE02" w14:textId="5ECEA512" w:rsidR="00521D9E" w:rsidRDefault="00521D9E" w:rsidP="00521D9E">
      <w:pPr>
        <w:pStyle w:val="Titre3"/>
        <w:numPr>
          <w:ilvl w:val="0"/>
          <w:numId w:val="0"/>
        </w:numPr>
        <w:rPr>
          <w:lang w:val="en-US"/>
        </w:rPr>
      </w:pPr>
      <w:bookmarkStart w:id="20" w:name="_Toc37165617"/>
      <w:r>
        <w:rPr>
          <w:lang w:val="en-US"/>
        </w:rPr>
        <w:lastRenderedPageBreak/>
        <w:t>Our observations:</w:t>
      </w:r>
      <w:bookmarkEnd w:id="20"/>
    </w:p>
    <w:p w14:paraId="45F35548" w14:textId="07A599D3" w:rsidR="00521D9E" w:rsidRDefault="00521D9E" w:rsidP="00521D9E">
      <w:pPr>
        <w:spacing w:after="200" w:line="276" w:lineRule="auto"/>
        <w:rPr>
          <w:lang w:val="en-US"/>
        </w:rPr>
      </w:pPr>
    </w:p>
    <w:p w14:paraId="770AEC38" w14:textId="751FC4D2" w:rsidR="0077739D" w:rsidRDefault="0077739D" w:rsidP="00521D9E">
      <w:pPr>
        <w:spacing w:after="200" w:line="276" w:lineRule="auto"/>
        <w:rPr>
          <w:lang w:val="en-US"/>
        </w:rPr>
      </w:pPr>
      <w:r>
        <w:rPr>
          <w:lang w:val="en-US"/>
        </w:rPr>
        <w:t xml:space="preserve">The EBCDIC Header conversion is setup </w:t>
      </w:r>
      <w:proofErr w:type="gramStart"/>
      <w:r>
        <w:rPr>
          <w:lang w:val="en-US"/>
        </w:rPr>
        <w:t>to :</w:t>
      </w:r>
      <w:proofErr w:type="gramEnd"/>
      <w:r>
        <w:rPr>
          <w:lang w:val="en-US"/>
        </w:rPr>
        <w:t xml:space="preserve"> </w:t>
      </w:r>
      <w:r w:rsidRPr="0077739D">
        <w:rPr>
          <w:highlight w:val="yellow"/>
          <w:lang w:val="en-US"/>
        </w:rPr>
        <w:t>ON</w:t>
      </w:r>
    </w:p>
    <w:p w14:paraId="1A507BA5" w14:textId="5AB1AE7A" w:rsidR="00521D9E" w:rsidRDefault="00521D9E" w:rsidP="00521D9E">
      <w:pPr>
        <w:pStyle w:val="Paragraphedeliste"/>
        <w:numPr>
          <w:ilvl w:val="0"/>
          <w:numId w:val="25"/>
        </w:numPr>
        <w:spacing w:after="200" w:line="276" w:lineRule="auto"/>
        <w:rPr>
          <w:lang w:val="en-US"/>
        </w:rPr>
      </w:pPr>
      <w:r>
        <w:rPr>
          <w:lang w:val="en-US"/>
        </w:rPr>
        <w:t xml:space="preserve">Header frame </w:t>
      </w:r>
      <w:r w:rsidR="00E552C6">
        <w:rPr>
          <w:lang w:val="en-US"/>
        </w:rPr>
        <w:t xml:space="preserve">HWSSMPL0 </w:t>
      </w:r>
      <w:proofErr w:type="gramStart"/>
      <w:r w:rsidR="00E552C6">
        <w:rPr>
          <w:lang w:val="en-US"/>
        </w:rPr>
        <w:t>( alias</w:t>
      </w:r>
      <w:proofErr w:type="gramEnd"/>
      <w:r w:rsidR="00E552C6">
        <w:rPr>
          <w:lang w:val="en-US"/>
        </w:rPr>
        <w:t xml:space="preserve"> *IRMREQ* )</w:t>
      </w:r>
      <w:r>
        <w:rPr>
          <w:lang w:val="en-US"/>
        </w:rPr>
        <w:t>: correctly setup by the appliance</w:t>
      </w:r>
    </w:p>
    <w:p w14:paraId="3B458D70" w14:textId="6D7F6C03" w:rsidR="00521D9E" w:rsidRDefault="00521D9E" w:rsidP="00521D9E">
      <w:pPr>
        <w:pStyle w:val="Paragraphedeliste"/>
        <w:numPr>
          <w:ilvl w:val="0"/>
          <w:numId w:val="25"/>
        </w:numPr>
        <w:spacing w:after="200" w:line="276" w:lineRule="auto"/>
        <w:rPr>
          <w:lang w:val="en-US"/>
        </w:rPr>
      </w:pPr>
      <w:r>
        <w:rPr>
          <w:lang w:val="en-US"/>
        </w:rPr>
        <w:t>LL and ZZ values: correctly setup by the appliance</w:t>
      </w:r>
    </w:p>
    <w:p w14:paraId="65DB7FD4" w14:textId="0235D5B6" w:rsidR="00521D9E" w:rsidRDefault="00521D9E" w:rsidP="00521D9E">
      <w:pPr>
        <w:pStyle w:val="Paragraphedeliste"/>
        <w:numPr>
          <w:ilvl w:val="0"/>
          <w:numId w:val="25"/>
        </w:numPr>
        <w:spacing w:after="200" w:line="276" w:lineRule="auto"/>
        <w:rPr>
          <w:lang w:val="en-US"/>
        </w:rPr>
      </w:pPr>
      <w:r w:rsidRPr="00521D9E">
        <w:rPr>
          <w:color w:val="FF0000"/>
          <w:lang w:val="en-US"/>
        </w:rPr>
        <w:t>Transaction</w:t>
      </w:r>
      <w:r w:rsidR="0077739D">
        <w:rPr>
          <w:color w:val="FF0000"/>
          <w:lang w:val="en-US"/>
        </w:rPr>
        <w:t xml:space="preserve"> code</w:t>
      </w:r>
      <w:r w:rsidRPr="00521D9E">
        <w:rPr>
          <w:color w:val="FF0000"/>
          <w:lang w:val="en-US"/>
        </w:rPr>
        <w:t xml:space="preserve"> not setup by default by the appliance</w:t>
      </w:r>
    </w:p>
    <w:p w14:paraId="172C7EE3" w14:textId="665466BB" w:rsidR="00521D9E" w:rsidRDefault="00521D9E" w:rsidP="00521D9E">
      <w:pPr>
        <w:pStyle w:val="Paragraphedeliste"/>
        <w:numPr>
          <w:ilvl w:val="0"/>
          <w:numId w:val="25"/>
        </w:numPr>
        <w:spacing w:after="200" w:line="276" w:lineRule="auto"/>
        <w:rPr>
          <w:lang w:val="en-US"/>
        </w:rPr>
      </w:pPr>
      <w:r>
        <w:rPr>
          <w:lang w:val="en-US"/>
        </w:rPr>
        <w:t xml:space="preserve">Rest of flow’s encoding depends on </w:t>
      </w:r>
      <w:bookmarkStart w:id="21" w:name="_Hlk31803491"/>
      <w:r>
        <w:rPr>
          <w:lang w:val="en-US"/>
        </w:rPr>
        <w:t>Transactio</w:t>
      </w:r>
      <w:bookmarkEnd w:id="21"/>
      <w:r w:rsidR="0077739D">
        <w:rPr>
          <w:lang w:val="en-US"/>
        </w:rPr>
        <w:t>n code</w:t>
      </w:r>
      <w:r>
        <w:rPr>
          <w:lang w:val="en-US"/>
        </w:rPr>
        <w:t xml:space="preserve"> </w:t>
      </w:r>
      <w:r w:rsidR="0077739D">
        <w:rPr>
          <w:lang w:val="en-US"/>
        </w:rPr>
        <w:t>manually</w:t>
      </w:r>
      <w:r>
        <w:rPr>
          <w:lang w:val="en-US"/>
        </w:rPr>
        <w:t xml:space="preserve"> </w:t>
      </w:r>
      <w:r w:rsidR="003F0BD1">
        <w:rPr>
          <w:lang w:val="en-US"/>
        </w:rPr>
        <w:t xml:space="preserve">added at the beginning of our data flow using </w:t>
      </w:r>
      <w:r w:rsidR="0077739D">
        <w:rPr>
          <w:lang w:val="en-US"/>
        </w:rPr>
        <w:t>a stylesheet (</w:t>
      </w:r>
      <w:r w:rsidR="003F0BD1">
        <w:rPr>
          <w:lang w:val="en-US"/>
        </w:rPr>
        <w:t>xslt</w:t>
      </w:r>
      <w:r w:rsidR="0077739D">
        <w:rPr>
          <w:lang w:val="en-US"/>
        </w:rPr>
        <w:t>)</w:t>
      </w:r>
    </w:p>
    <w:p w14:paraId="4250F3A7" w14:textId="77777777" w:rsidR="0096464E" w:rsidRDefault="0096464E" w:rsidP="00521D9E">
      <w:pPr>
        <w:pStyle w:val="Paragraphedeliste"/>
        <w:spacing w:after="200" w:line="276" w:lineRule="auto"/>
        <w:ind w:firstLine="696"/>
        <w:rPr>
          <w:lang w:val="en-US"/>
        </w:rPr>
      </w:pPr>
    </w:p>
    <w:p w14:paraId="3F846C79" w14:textId="6D78496C" w:rsidR="005221BD" w:rsidRDefault="0096464E" w:rsidP="00521D9E">
      <w:pPr>
        <w:pStyle w:val="Paragraphedeliste"/>
        <w:spacing w:after="200" w:line="276" w:lineRule="auto"/>
        <w:ind w:firstLine="696"/>
        <w:rPr>
          <w:lang w:val="en-US"/>
        </w:rPr>
      </w:pPr>
      <w:proofErr w:type="gramStart"/>
      <w:r>
        <w:rPr>
          <w:lang w:val="en-US"/>
        </w:rPr>
        <w:t>A )</w:t>
      </w:r>
      <w:proofErr w:type="gramEnd"/>
      <w:r>
        <w:rPr>
          <w:lang w:val="en-US"/>
        </w:rPr>
        <w:t xml:space="preserve"> </w:t>
      </w:r>
      <w:r w:rsidR="00521D9E">
        <w:rPr>
          <w:lang w:val="en-US"/>
        </w:rPr>
        <w:t xml:space="preserve">if </w:t>
      </w:r>
      <w:r w:rsidR="003F0BD1">
        <w:rPr>
          <w:lang w:val="en-US"/>
        </w:rPr>
        <w:t>Transaction</w:t>
      </w:r>
      <w:r w:rsidR="0077739D">
        <w:rPr>
          <w:lang w:val="en-US"/>
        </w:rPr>
        <w:t xml:space="preserve"> code</w:t>
      </w:r>
      <w:r w:rsidR="003F0BD1">
        <w:rPr>
          <w:lang w:val="en-US"/>
        </w:rPr>
        <w:t xml:space="preserve"> </w:t>
      </w:r>
      <w:r w:rsidR="00552F3D">
        <w:rPr>
          <w:lang w:val="en-US"/>
        </w:rPr>
        <w:t>is</w:t>
      </w:r>
      <w:r w:rsidR="00521D9E">
        <w:rPr>
          <w:lang w:val="en-US"/>
        </w:rPr>
        <w:t xml:space="preserve"> written in </w:t>
      </w:r>
      <w:r w:rsidR="00552F3D">
        <w:rPr>
          <w:lang w:val="en-US"/>
        </w:rPr>
        <w:t>ASCII</w:t>
      </w:r>
      <w:r w:rsidR="00521D9E">
        <w:rPr>
          <w:lang w:val="en-US"/>
        </w:rPr>
        <w:t xml:space="preserve">, then </w:t>
      </w:r>
      <w:proofErr w:type="spellStart"/>
      <w:r w:rsidR="005221BD">
        <w:rPr>
          <w:lang w:val="en-US"/>
        </w:rPr>
        <w:t>TRANSACTIONCODEandDATA</w:t>
      </w:r>
      <w:proofErr w:type="spellEnd"/>
      <w:r w:rsidR="005221BD">
        <w:rPr>
          <w:lang w:val="en-US"/>
        </w:rPr>
        <w:t xml:space="preserve"> will remain unchanged (it is to say in UTF8). IMS will detect an error when reading transaction code which is not in </w:t>
      </w:r>
      <w:proofErr w:type="spellStart"/>
      <w:r w:rsidR="005221BD">
        <w:rPr>
          <w:lang w:val="en-US"/>
        </w:rPr>
        <w:t>Ebcdic</w:t>
      </w:r>
      <w:proofErr w:type="spellEnd"/>
      <w:r w:rsidR="005221BD">
        <w:rPr>
          <w:lang w:val="en-US"/>
        </w:rPr>
        <w:t>.</w:t>
      </w:r>
    </w:p>
    <w:p w14:paraId="1FF69243" w14:textId="2CD17300" w:rsidR="005221BD" w:rsidRPr="005221BD" w:rsidRDefault="005221BD" w:rsidP="005221BD">
      <w:pPr>
        <w:autoSpaceDE w:val="0"/>
        <w:autoSpaceDN w:val="0"/>
        <w:spacing w:after="0" w:line="240" w:lineRule="auto"/>
        <w:ind w:left="708" w:firstLine="708"/>
        <w:rPr>
          <w:lang w:val="en-US"/>
        </w:rPr>
      </w:pPr>
      <w:r w:rsidRPr="005221BD">
        <w:rPr>
          <w:rFonts w:ascii="Segoe UI" w:hAnsi="Segoe UI" w:cs="Segoe UI"/>
          <w:color w:val="000000"/>
          <w:sz w:val="20"/>
          <w:szCs w:val="20"/>
          <w:lang w:val="en-US"/>
        </w:rPr>
        <w:t>DFS064 15:08:59 DESTINATION CAN NOT BE FOUND OR CREATED, DEST=</w:t>
      </w:r>
      <w:r>
        <w:rPr>
          <w:rFonts w:ascii="Segoe UI" w:hAnsi="Segoe UI" w:cs="Segoe UI"/>
          <w:color w:val="000000"/>
          <w:sz w:val="20"/>
          <w:szCs w:val="20"/>
          <w:lang w:val="en-US"/>
        </w:rPr>
        <w:t>XXXX</w:t>
      </w:r>
      <w:r w:rsidRPr="005221BD">
        <w:rPr>
          <w:rFonts w:ascii="Segoe UI" w:hAnsi="Segoe UI" w:cs="Segoe UI"/>
          <w:color w:val="000000"/>
          <w:sz w:val="20"/>
          <w:szCs w:val="20"/>
          <w:lang w:val="en-US"/>
        </w:rPr>
        <w:t xml:space="preserve"> </w:t>
      </w:r>
    </w:p>
    <w:p w14:paraId="441EAEE9" w14:textId="77777777" w:rsidR="005221BD" w:rsidRDefault="005221BD" w:rsidP="005221BD">
      <w:pPr>
        <w:pStyle w:val="Paragraphedeliste"/>
        <w:spacing w:after="200" w:line="276" w:lineRule="auto"/>
        <w:ind w:firstLine="696"/>
        <w:rPr>
          <w:lang w:val="en-US"/>
        </w:rPr>
      </w:pPr>
    </w:p>
    <w:p w14:paraId="3D0CB79F" w14:textId="1A5E4B9A" w:rsidR="005221BD" w:rsidRPr="00521D9E" w:rsidRDefault="0096464E" w:rsidP="005221BD">
      <w:pPr>
        <w:pStyle w:val="Paragraphedeliste"/>
        <w:spacing w:after="200" w:line="276" w:lineRule="auto"/>
        <w:ind w:firstLine="696"/>
        <w:rPr>
          <w:lang w:val="en-US"/>
        </w:rPr>
      </w:pPr>
      <w:proofErr w:type="gramStart"/>
      <w:r>
        <w:rPr>
          <w:lang w:val="en-US"/>
        </w:rPr>
        <w:t>B )</w:t>
      </w:r>
      <w:proofErr w:type="gramEnd"/>
      <w:r>
        <w:rPr>
          <w:lang w:val="en-US"/>
        </w:rPr>
        <w:t xml:space="preserve"> </w:t>
      </w:r>
      <w:r w:rsidR="005221BD" w:rsidRPr="00A36A1C">
        <w:rPr>
          <w:highlight w:val="green"/>
          <w:lang w:val="en-US"/>
        </w:rPr>
        <w:t>If Transaction code is written in EBCDIC</w:t>
      </w:r>
      <w:r w:rsidR="00DE3BA1">
        <w:rPr>
          <w:highlight w:val="green"/>
          <w:lang w:val="en-US"/>
        </w:rPr>
        <w:t>(…)</w:t>
      </w:r>
      <w:r w:rsidR="005221BD" w:rsidRPr="00A36A1C">
        <w:rPr>
          <w:highlight w:val="green"/>
          <w:lang w:val="en-US"/>
        </w:rPr>
        <w:t>, the flow content beyond the transaction code remains unchanged. (compliant with section page 351).</w:t>
      </w:r>
    </w:p>
    <w:p w14:paraId="68450374" w14:textId="77777777" w:rsidR="005221BD" w:rsidRDefault="005221BD" w:rsidP="005221BD">
      <w:pPr>
        <w:spacing w:after="200" w:line="276" w:lineRule="auto"/>
        <w:rPr>
          <w:lang w:val="en-US"/>
        </w:rPr>
      </w:pPr>
    </w:p>
    <w:p w14:paraId="616943D8" w14:textId="718A78B1" w:rsidR="005221BD" w:rsidRDefault="005221BD" w:rsidP="005221BD">
      <w:pPr>
        <w:spacing w:after="200" w:line="276" w:lineRule="auto"/>
        <w:rPr>
          <w:lang w:val="en-US"/>
        </w:rPr>
      </w:pPr>
      <w:r>
        <w:rPr>
          <w:lang w:val="en-US"/>
        </w:rPr>
        <w:t xml:space="preserve">The EBCDIC Header conversion is setup </w:t>
      </w:r>
      <w:proofErr w:type="gramStart"/>
      <w:r>
        <w:rPr>
          <w:lang w:val="en-US"/>
        </w:rPr>
        <w:t>to :</w:t>
      </w:r>
      <w:proofErr w:type="gramEnd"/>
      <w:r>
        <w:rPr>
          <w:lang w:val="en-US"/>
        </w:rPr>
        <w:t xml:space="preserve"> </w:t>
      </w:r>
      <w:r w:rsidRPr="0077739D">
        <w:rPr>
          <w:highlight w:val="yellow"/>
          <w:lang w:val="en-US"/>
        </w:rPr>
        <w:t>O</w:t>
      </w:r>
      <w:r w:rsidRPr="005221BD">
        <w:rPr>
          <w:highlight w:val="yellow"/>
          <w:lang w:val="en-US"/>
        </w:rPr>
        <w:t>FF</w:t>
      </w:r>
    </w:p>
    <w:p w14:paraId="569F76A8" w14:textId="77777777" w:rsidR="005221BD" w:rsidRDefault="005221BD" w:rsidP="005221BD">
      <w:pPr>
        <w:pStyle w:val="Paragraphedeliste"/>
        <w:numPr>
          <w:ilvl w:val="0"/>
          <w:numId w:val="25"/>
        </w:numPr>
        <w:spacing w:after="200" w:line="276" w:lineRule="auto"/>
        <w:rPr>
          <w:lang w:val="en-US"/>
        </w:rPr>
      </w:pPr>
      <w:r>
        <w:rPr>
          <w:lang w:val="en-US"/>
        </w:rPr>
        <w:t xml:space="preserve">Header frame HWSSMPL0 </w:t>
      </w:r>
      <w:proofErr w:type="gramStart"/>
      <w:r>
        <w:rPr>
          <w:lang w:val="en-US"/>
        </w:rPr>
        <w:t>( alias</w:t>
      </w:r>
      <w:proofErr w:type="gramEnd"/>
      <w:r>
        <w:rPr>
          <w:lang w:val="en-US"/>
        </w:rPr>
        <w:t xml:space="preserve"> *IRMREQ* ): correctly setup by the appliance</w:t>
      </w:r>
    </w:p>
    <w:p w14:paraId="3E97EBFD" w14:textId="77777777" w:rsidR="005221BD" w:rsidRDefault="005221BD" w:rsidP="005221BD">
      <w:pPr>
        <w:pStyle w:val="Paragraphedeliste"/>
        <w:numPr>
          <w:ilvl w:val="0"/>
          <w:numId w:val="25"/>
        </w:numPr>
        <w:spacing w:after="200" w:line="276" w:lineRule="auto"/>
        <w:rPr>
          <w:lang w:val="en-US"/>
        </w:rPr>
      </w:pPr>
      <w:r>
        <w:rPr>
          <w:lang w:val="en-US"/>
        </w:rPr>
        <w:t>LL and ZZ values: correctly setup by the appliance</w:t>
      </w:r>
    </w:p>
    <w:p w14:paraId="65452465" w14:textId="77777777" w:rsidR="005221BD" w:rsidRDefault="005221BD" w:rsidP="005221BD">
      <w:pPr>
        <w:pStyle w:val="Paragraphedeliste"/>
        <w:numPr>
          <w:ilvl w:val="0"/>
          <w:numId w:val="25"/>
        </w:numPr>
        <w:spacing w:after="200" w:line="276" w:lineRule="auto"/>
        <w:rPr>
          <w:lang w:val="en-US"/>
        </w:rPr>
      </w:pPr>
      <w:r w:rsidRPr="00521D9E">
        <w:rPr>
          <w:color w:val="FF0000"/>
          <w:lang w:val="en-US"/>
        </w:rPr>
        <w:t>Transaction</w:t>
      </w:r>
      <w:r>
        <w:rPr>
          <w:color w:val="FF0000"/>
          <w:lang w:val="en-US"/>
        </w:rPr>
        <w:t xml:space="preserve"> code</w:t>
      </w:r>
      <w:r w:rsidRPr="00521D9E">
        <w:rPr>
          <w:color w:val="FF0000"/>
          <w:lang w:val="en-US"/>
        </w:rPr>
        <w:t xml:space="preserve"> not setup by default by the appliance</w:t>
      </w:r>
    </w:p>
    <w:p w14:paraId="28922E94" w14:textId="77777777" w:rsidR="005221BD" w:rsidRDefault="005221BD" w:rsidP="005221BD">
      <w:pPr>
        <w:pStyle w:val="Paragraphedeliste"/>
        <w:numPr>
          <w:ilvl w:val="0"/>
          <w:numId w:val="25"/>
        </w:numPr>
        <w:spacing w:after="200" w:line="276" w:lineRule="auto"/>
        <w:rPr>
          <w:lang w:val="en-US"/>
        </w:rPr>
      </w:pPr>
      <w:r>
        <w:rPr>
          <w:lang w:val="en-US"/>
        </w:rPr>
        <w:t>Rest of flow’s encoding depends on Transaction code manually added at the beginning of our data flow using a stylesheet (xslt)</w:t>
      </w:r>
    </w:p>
    <w:p w14:paraId="4FACDAA1" w14:textId="6F8E775A" w:rsidR="00521D9E" w:rsidRPr="00552F3D" w:rsidRDefault="0096464E" w:rsidP="00521D9E">
      <w:pPr>
        <w:pStyle w:val="Paragraphedeliste"/>
        <w:spacing w:after="200" w:line="276" w:lineRule="auto"/>
        <w:ind w:firstLine="696"/>
        <w:rPr>
          <w:color w:val="FF0000"/>
          <w:lang w:val="en-US"/>
        </w:rPr>
      </w:pPr>
      <w:proofErr w:type="gramStart"/>
      <w:r>
        <w:rPr>
          <w:lang w:val="en-US"/>
        </w:rPr>
        <w:t>A )</w:t>
      </w:r>
      <w:proofErr w:type="gramEnd"/>
      <w:r>
        <w:rPr>
          <w:lang w:val="en-US"/>
        </w:rPr>
        <w:t xml:space="preserve"> </w:t>
      </w:r>
      <w:r w:rsidR="005221BD">
        <w:rPr>
          <w:lang w:val="en-US"/>
        </w:rPr>
        <w:t>the Transaction code written in ASCII will lead t</w:t>
      </w:r>
      <w:r w:rsidR="00521D9E">
        <w:rPr>
          <w:lang w:val="en-US"/>
        </w:rPr>
        <w:t>he appliance</w:t>
      </w:r>
      <w:r w:rsidR="003F0BD1">
        <w:rPr>
          <w:lang w:val="en-US"/>
        </w:rPr>
        <w:t xml:space="preserve">’s IMS Connect </w:t>
      </w:r>
      <w:r w:rsidR="005221BD">
        <w:rPr>
          <w:color w:val="FF0000"/>
          <w:lang w:val="en-US"/>
        </w:rPr>
        <w:t>to have</w:t>
      </w:r>
      <w:r w:rsidR="003F0BD1" w:rsidRPr="00552F3D">
        <w:rPr>
          <w:color w:val="FF0000"/>
          <w:lang w:val="en-US"/>
        </w:rPr>
        <w:t xml:space="preserve"> </w:t>
      </w:r>
      <w:r w:rsidR="00552F3D" w:rsidRPr="0046069E">
        <w:rPr>
          <w:b/>
          <w:color w:val="FF0000"/>
          <w:lang w:val="en-US"/>
        </w:rPr>
        <w:t xml:space="preserve">all </w:t>
      </w:r>
      <w:r w:rsidR="00521D9E" w:rsidRPr="0046069E">
        <w:rPr>
          <w:b/>
          <w:color w:val="FF0000"/>
          <w:lang w:val="en-US"/>
        </w:rPr>
        <w:t xml:space="preserve">the flow content </w:t>
      </w:r>
      <w:r w:rsidR="003F0BD1" w:rsidRPr="0046069E">
        <w:rPr>
          <w:b/>
          <w:color w:val="FF0000"/>
          <w:lang w:val="en-US"/>
        </w:rPr>
        <w:t xml:space="preserve">converted </w:t>
      </w:r>
      <w:r w:rsidR="00521D9E" w:rsidRPr="0046069E">
        <w:rPr>
          <w:b/>
          <w:color w:val="FF0000"/>
          <w:lang w:val="en-US"/>
        </w:rPr>
        <w:t>to EBCDIC</w:t>
      </w:r>
      <w:r w:rsidR="00521D9E" w:rsidRPr="00552F3D">
        <w:rPr>
          <w:color w:val="FF0000"/>
          <w:lang w:val="en-US"/>
        </w:rPr>
        <w:t xml:space="preserve"> even if </w:t>
      </w:r>
      <w:r w:rsidR="003F0BD1" w:rsidRPr="00552F3D">
        <w:rPr>
          <w:color w:val="FF0000"/>
          <w:lang w:val="en-US"/>
        </w:rPr>
        <w:t>it has been sen</w:t>
      </w:r>
      <w:r w:rsidR="0046069E">
        <w:rPr>
          <w:color w:val="FF0000"/>
          <w:lang w:val="en-US"/>
        </w:rPr>
        <w:t>t</w:t>
      </w:r>
      <w:r w:rsidR="003F0BD1" w:rsidRPr="00552F3D">
        <w:rPr>
          <w:color w:val="FF0000"/>
          <w:lang w:val="en-US"/>
        </w:rPr>
        <w:t xml:space="preserve"> in </w:t>
      </w:r>
      <w:r w:rsidR="00521D9E" w:rsidRPr="00552F3D">
        <w:rPr>
          <w:color w:val="FF0000"/>
          <w:lang w:val="en-US"/>
        </w:rPr>
        <w:t>UTF8.</w:t>
      </w:r>
      <w:r w:rsidR="00552F3D">
        <w:rPr>
          <w:color w:val="FF0000"/>
          <w:lang w:val="en-US"/>
        </w:rPr>
        <w:t xml:space="preserve"> (</w:t>
      </w:r>
      <w:r w:rsidR="00A36A1C">
        <w:rPr>
          <w:color w:val="FF0000"/>
          <w:lang w:val="en-US"/>
        </w:rPr>
        <w:t xml:space="preserve">not restricted to transaction code as described in </w:t>
      </w:r>
      <w:r w:rsidR="00552F3D">
        <w:rPr>
          <w:color w:val="FF0000"/>
          <w:lang w:val="en-US"/>
        </w:rPr>
        <w:t>with section on page 351)</w:t>
      </w:r>
    </w:p>
    <w:p w14:paraId="56BADA49" w14:textId="6E96B39D" w:rsidR="005221BD" w:rsidRDefault="005221BD" w:rsidP="005221BD">
      <w:pPr>
        <w:rPr>
          <w:lang w:val="en-US"/>
        </w:rPr>
      </w:pPr>
      <w:r>
        <w:rPr>
          <w:lang w:val="en-US"/>
        </w:rPr>
        <w:t xml:space="preserve">Our main impact is that the message translation will lose some UTF8 special characters and replaced by substitute character </w:t>
      </w:r>
      <w:r w:rsidR="00A36A1C">
        <w:rPr>
          <w:lang w:val="en-US"/>
        </w:rPr>
        <w:t>0x</w:t>
      </w:r>
      <w:r>
        <w:rPr>
          <w:lang w:val="en-US"/>
        </w:rPr>
        <w:t>3F due to the restricted conversion table EBCDIC1047 of IMSConnect on ZOS side.</w:t>
      </w:r>
    </w:p>
    <w:p w14:paraId="59550E44" w14:textId="77777777" w:rsidR="005221BD" w:rsidRDefault="005221BD" w:rsidP="005221BD">
      <w:pPr>
        <w:rPr>
          <w:lang w:val="en-US"/>
        </w:rPr>
      </w:pPr>
      <w:r>
        <w:rPr>
          <w:lang w:val="en-US"/>
        </w:rPr>
        <w:t>Also as received in EBCDIC, the IMS Program must Re-convert flows in UTF8 (as far as it can).</w:t>
      </w:r>
    </w:p>
    <w:p w14:paraId="4D6CB58D" w14:textId="5E7DC32E" w:rsidR="005221BD" w:rsidRDefault="005221BD" w:rsidP="00576944">
      <w:pPr>
        <w:rPr>
          <w:lang w:val="en-US"/>
        </w:rPr>
      </w:pPr>
    </w:p>
    <w:p w14:paraId="520B36DE" w14:textId="77777777" w:rsidR="005221BD" w:rsidRDefault="005221BD">
      <w:pPr>
        <w:spacing w:after="200" w:line="276" w:lineRule="auto"/>
        <w:rPr>
          <w:lang w:val="en-US"/>
        </w:rPr>
      </w:pPr>
      <w:r>
        <w:rPr>
          <w:lang w:val="en-US"/>
        </w:rPr>
        <w:br w:type="page"/>
      </w:r>
    </w:p>
    <w:p w14:paraId="19B59733" w14:textId="5F43A602" w:rsidR="005221BD" w:rsidRDefault="005221BD" w:rsidP="005221BD">
      <w:pPr>
        <w:pStyle w:val="T1"/>
        <w:rPr>
          <w:lang w:val="en-US"/>
        </w:rPr>
      </w:pPr>
      <w:bookmarkStart w:id="22" w:name="_Toc37165618"/>
      <w:r>
        <w:rPr>
          <w:lang w:val="en-US"/>
        </w:rPr>
        <w:lastRenderedPageBreak/>
        <w:t>II. WORKAROUND</w:t>
      </w:r>
      <w:bookmarkEnd w:id="22"/>
    </w:p>
    <w:p w14:paraId="51E577B7" w14:textId="77777777" w:rsidR="005221BD" w:rsidRDefault="005221BD" w:rsidP="00576944">
      <w:pPr>
        <w:rPr>
          <w:lang w:val="en-US"/>
        </w:rPr>
      </w:pPr>
    </w:p>
    <w:p w14:paraId="3EB42D76" w14:textId="6DB47521" w:rsidR="00552F3D" w:rsidRDefault="00552F3D" w:rsidP="00576944">
      <w:pPr>
        <w:rPr>
          <w:lang w:val="en-US"/>
        </w:rPr>
      </w:pPr>
      <w:r>
        <w:rPr>
          <w:lang w:val="en-US"/>
        </w:rPr>
        <w:t xml:space="preserve">it exists a mismatch between the official documentation regarding </w:t>
      </w:r>
      <w:r w:rsidR="005221BD">
        <w:rPr>
          <w:lang w:val="en-US"/>
        </w:rPr>
        <w:t xml:space="preserve">message </w:t>
      </w:r>
      <w:r>
        <w:rPr>
          <w:lang w:val="en-US"/>
        </w:rPr>
        <w:t>translation section (page 351) and conversion from a</w:t>
      </w:r>
      <w:r w:rsidR="0096464E">
        <w:rPr>
          <w:lang w:val="en-US"/>
        </w:rPr>
        <w:t>n</w:t>
      </w:r>
      <w:r>
        <w:rPr>
          <w:lang w:val="en-US"/>
        </w:rPr>
        <w:t xml:space="preserve"> IMSConnect defined on a</w:t>
      </w:r>
      <w:r w:rsidR="005221BD">
        <w:rPr>
          <w:lang w:val="en-US"/>
        </w:rPr>
        <w:t>n</w:t>
      </w:r>
      <w:r>
        <w:rPr>
          <w:lang w:val="en-US"/>
        </w:rPr>
        <w:t xml:space="preserve"> appliance</w:t>
      </w:r>
      <w:r w:rsidR="005221BD">
        <w:rPr>
          <w:lang w:val="en-US"/>
        </w:rPr>
        <w:t>.</w:t>
      </w:r>
    </w:p>
    <w:p w14:paraId="584D7800" w14:textId="77777777" w:rsidR="005221BD" w:rsidRDefault="005221BD" w:rsidP="00576944">
      <w:pPr>
        <w:rPr>
          <w:lang w:val="en-US"/>
        </w:rPr>
      </w:pPr>
    </w:p>
    <w:p w14:paraId="0EE015B2" w14:textId="450B29C0" w:rsidR="00576944" w:rsidRDefault="005221BD" w:rsidP="00576944">
      <w:pPr>
        <w:rPr>
          <w:lang w:val="en-US"/>
        </w:rPr>
      </w:pPr>
      <w:r>
        <w:rPr>
          <w:lang w:val="en-US"/>
        </w:rPr>
        <w:t>We decided to go on with EBCDIC header conversion to ON.</w:t>
      </w:r>
    </w:p>
    <w:p w14:paraId="0EDF6F51" w14:textId="2F017C41" w:rsidR="005221BD" w:rsidRDefault="005221BD" w:rsidP="00576944">
      <w:pPr>
        <w:rPr>
          <w:lang w:val="en-US"/>
        </w:rPr>
      </w:pPr>
    </w:p>
    <w:p w14:paraId="6708A4CD" w14:textId="0EE78A7C" w:rsidR="005221BD" w:rsidRDefault="005221BD" w:rsidP="00576944">
      <w:pPr>
        <w:rPr>
          <w:lang w:val="en-US"/>
        </w:rPr>
      </w:pPr>
      <w:r>
        <w:rPr>
          <w:lang w:val="en-US"/>
        </w:rPr>
        <w:t>We developed a specific xslt for adding a</w:t>
      </w:r>
      <w:r w:rsidR="001D2A5B">
        <w:rPr>
          <w:lang w:val="en-US"/>
        </w:rPr>
        <w:t>n</w:t>
      </w:r>
      <w:r>
        <w:rPr>
          <w:lang w:val="en-US"/>
        </w:rPr>
        <w:t xml:space="preserve"> IMS transaction code (previously converted into EBCDIC).</w:t>
      </w:r>
    </w:p>
    <w:p w14:paraId="14C8F8FD" w14:textId="77777777" w:rsidR="005221BD" w:rsidRDefault="005221BD" w:rsidP="00576944">
      <w:pPr>
        <w:rPr>
          <w:lang w:val="en-US"/>
        </w:rPr>
      </w:pPr>
    </w:p>
    <w:p w14:paraId="17F5008E" w14:textId="77777777" w:rsidR="00576944" w:rsidRDefault="00576944" w:rsidP="00576944">
      <w:pPr>
        <w:rPr>
          <w:lang w:val="en-US"/>
        </w:rPr>
      </w:pPr>
    </w:p>
    <w:p w14:paraId="4B80253B" w14:textId="3A2BABF7" w:rsidR="001D2A5B" w:rsidRPr="00E72971" w:rsidRDefault="00DE3BA1">
      <w:pPr>
        <w:spacing w:after="200" w:line="276" w:lineRule="auto"/>
        <w:rPr>
          <w:b/>
          <w:lang w:val="en-US"/>
        </w:rPr>
      </w:pPr>
      <w:r w:rsidRPr="00E72971">
        <w:rPr>
          <w:b/>
          <w:lang w:val="en-US"/>
        </w:rPr>
        <w:t xml:space="preserve">Note: </w:t>
      </w:r>
    </w:p>
    <w:p w14:paraId="3870F261" w14:textId="1623CD91" w:rsidR="00DE3BA1" w:rsidRDefault="00DE3BA1">
      <w:pPr>
        <w:spacing w:after="200" w:line="276" w:lineRule="auto"/>
        <w:rPr>
          <w:lang w:val="en-US"/>
        </w:rPr>
      </w:pPr>
      <w:r>
        <w:rPr>
          <w:lang w:val="en-US"/>
        </w:rPr>
        <w:t xml:space="preserve">The use of DPA (built using </w:t>
      </w:r>
      <w:proofErr w:type="spellStart"/>
      <w:r>
        <w:rPr>
          <w:lang w:val="en-US"/>
        </w:rPr>
        <w:t>Websphere</w:t>
      </w:r>
      <w:proofErr w:type="spellEnd"/>
      <w:r>
        <w:rPr>
          <w:lang w:val="en-US"/>
        </w:rPr>
        <w:t xml:space="preserve"> Transformation Extender = WTX, now ITX v9.x and v10.x) has been withdrawn because it imposes to be compliant with Clause Copy, which is not the case if XML flows needs to be sent to IMS.</w:t>
      </w:r>
    </w:p>
    <w:p w14:paraId="75EB67CF" w14:textId="5540B518" w:rsidR="00DE3BA1" w:rsidRDefault="00DE3BA1">
      <w:pPr>
        <w:spacing w:after="200" w:line="276" w:lineRule="auto"/>
        <w:rPr>
          <w:lang w:val="en-US"/>
        </w:rPr>
      </w:pPr>
      <w:r>
        <w:rPr>
          <w:lang w:val="en-US"/>
        </w:rPr>
        <w:t xml:space="preserve">The XML message may have variable size which is not compliant with hard-coded length in </w:t>
      </w:r>
      <w:proofErr w:type="spellStart"/>
      <w:r>
        <w:rPr>
          <w:lang w:val="en-US"/>
        </w:rPr>
        <w:t>ClauseCopy</w:t>
      </w:r>
      <w:proofErr w:type="spellEnd"/>
      <w:r>
        <w:rPr>
          <w:lang w:val="en-US"/>
        </w:rPr>
        <w:t>.</w:t>
      </w:r>
    </w:p>
    <w:p w14:paraId="7161C786" w14:textId="77777777" w:rsidR="00DE3BA1" w:rsidRDefault="00DE3BA1">
      <w:pPr>
        <w:spacing w:after="200" w:line="276" w:lineRule="auto"/>
        <w:rPr>
          <w:lang w:val="en-US"/>
        </w:rPr>
      </w:pPr>
      <w:r>
        <w:rPr>
          <w:lang w:val="en-US"/>
        </w:rPr>
        <w:t>For sure, most of messages are in XML format.</w:t>
      </w:r>
    </w:p>
    <w:p w14:paraId="0D261AED" w14:textId="1A5D1CC5" w:rsidR="00DE3BA1" w:rsidRDefault="00DE3BA1">
      <w:pPr>
        <w:spacing w:after="200" w:line="276" w:lineRule="auto"/>
        <w:rPr>
          <w:rFonts w:eastAsiaTheme="majorEastAsia" w:cstheme="majorBidi"/>
          <w:color w:val="365F91" w:themeColor="accent1" w:themeShade="BF"/>
          <w:sz w:val="26"/>
          <w:szCs w:val="26"/>
          <w:u w:val="single"/>
          <w:lang w:val="en-US"/>
        </w:rPr>
      </w:pPr>
      <w:r>
        <w:rPr>
          <w:lang w:val="en-US"/>
        </w:rPr>
        <w:object w:dxaOrig="1396" w:dyaOrig="810" w14:anchorId="3A88FEED">
          <v:shape id="_x0000_i1026" type="#_x0000_t75" style="width:69.8pt;height:40.5pt" o:ole="">
            <v:imagedata r:id="rId10" o:title=""/>
          </v:shape>
          <o:OLEObject Type="Embed" ProgID="Package" ShapeID="_x0000_i1026" DrawAspect="Content" ObjectID="_1647778359" r:id="rId11"/>
        </w:object>
      </w:r>
      <w:r>
        <w:rPr>
          <w:lang w:val="en-US"/>
        </w:rPr>
        <w:object w:dxaOrig="2640" w:dyaOrig="810" w14:anchorId="3C9AD152">
          <v:shape id="_x0000_i1027" type="#_x0000_t75" style="width:132pt;height:40.5pt" o:ole="">
            <v:imagedata r:id="rId12" o:title=""/>
          </v:shape>
          <o:OLEObject Type="Embed" ProgID="Package" ShapeID="_x0000_i1027" DrawAspect="Content" ObjectID="_1647778360" r:id="rId13"/>
        </w:object>
      </w:r>
      <w:r>
        <w:rPr>
          <w:lang w:val="en-US"/>
        </w:rPr>
        <w:br w:type="page"/>
      </w:r>
    </w:p>
    <w:p w14:paraId="386EB9E5" w14:textId="4F305B29" w:rsidR="002F381D" w:rsidRPr="001D2A5B" w:rsidRDefault="00441A03" w:rsidP="001D2A5B">
      <w:pPr>
        <w:pStyle w:val="Titre2"/>
        <w:numPr>
          <w:ilvl w:val="0"/>
          <w:numId w:val="27"/>
        </w:numPr>
        <w:rPr>
          <w:lang w:val="en-US"/>
        </w:rPr>
      </w:pPr>
      <w:bookmarkStart w:id="23" w:name="_Toc37165619"/>
      <w:r w:rsidRPr="001D2A5B">
        <w:rPr>
          <w:lang w:val="en-US"/>
        </w:rPr>
        <w:lastRenderedPageBreak/>
        <w:t xml:space="preserve">Description of </w:t>
      </w:r>
      <w:r w:rsidR="00AB0A3D" w:rsidRPr="001D2A5B">
        <w:rPr>
          <w:lang w:val="en-US"/>
        </w:rPr>
        <w:t>the IMS Connect configuration</w:t>
      </w:r>
      <w:r w:rsidR="00AB548F">
        <w:rPr>
          <w:lang w:val="en-US"/>
        </w:rPr>
        <w:t xml:space="preserve"> setup as a Default Backend URL</w:t>
      </w:r>
      <w:bookmarkEnd w:id="23"/>
    </w:p>
    <w:p w14:paraId="1E106769" w14:textId="79C4A16A" w:rsidR="00225B49" w:rsidRPr="00AB0A3D" w:rsidRDefault="00225B49" w:rsidP="002F58BA">
      <w:pPr>
        <w:jc w:val="both"/>
        <w:rPr>
          <w:lang w:val="en-US"/>
        </w:rPr>
      </w:pPr>
    </w:p>
    <w:bookmarkEnd w:id="6"/>
    <w:p w14:paraId="2F1990B5" w14:textId="2A8C3351" w:rsidR="00150F6E" w:rsidRDefault="00562BA2" w:rsidP="009D4443">
      <w:pPr>
        <w:spacing w:after="240"/>
        <w:rPr>
          <w:sz w:val="24"/>
          <w:szCs w:val="24"/>
          <w:lang w:val="en-US"/>
        </w:rPr>
      </w:pPr>
      <w:r>
        <w:rPr>
          <w:sz w:val="24"/>
          <w:szCs w:val="24"/>
          <w:lang w:val="en-US"/>
        </w:rPr>
        <w:t>Use of IMS Connect wizard.</w:t>
      </w:r>
    </w:p>
    <w:p w14:paraId="5F9969E3" w14:textId="0B15C538" w:rsidR="00562BA2" w:rsidRDefault="00F75908" w:rsidP="009D4443">
      <w:pPr>
        <w:spacing w:after="240"/>
        <w:rPr>
          <w:sz w:val="24"/>
          <w:szCs w:val="24"/>
          <w:lang w:val="en-US"/>
        </w:rPr>
      </w:pPr>
      <w:r>
        <w:rPr>
          <w:noProof/>
          <w:sz w:val="24"/>
          <w:szCs w:val="24"/>
          <w:lang w:val="en-US"/>
        </w:rPr>
        <w:drawing>
          <wp:inline distT="0" distB="0" distL="0" distR="0" wp14:anchorId="0C7CDA9B" wp14:editId="4D43573F">
            <wp:extent cx="4677410" cy="4999990"/>
            <wp:effectExtent l="0" t="0" r="8890" b="0"/>
            <wp:docPr id="202" name="Imag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77410" cy="4999990"/>
                    </a:xfrm>
                    <a:prstGeom prst="rect">
                      <a:avLst/>
                    </a:prstGeom>
                    <a:noFill/>
                    <a:ln>
                      <a:noFill/>
                    </a:ln>
                  </pic:spPr>
                </pic:pic>
              </a:graphicData>
            </a:graphic>
          </wp:inline>
        </w:drawing>
      </w:r>
    </w:p>
    <w:p w14:paraId="5D3BBA6D" w14:textId="576BD391" w:rsidR="00F75908" w:rsidRDefault="00F75908" w:rsidP="009D4443">
      <w:pPr>
        <w:spacing w:after="240"/>
        <w:rPr>
          <w:sz w:val="24"/>
          <w:szCs w:val="24"/>
          <w:lang w:val="en-US"/>
        </w:rPr>
      </w:pPr>
    </w:p>
    <w:p w14:paraId="5EA05810" w14:textId="0E72D5B8" w:rsidR="00F75908" w:rsidRDefault="00F75908" w:rsidP="009D4443">
      <w:pPr>
        <w:spacing w:after="240"/>
        <w:rPr>
          <w:sz w:val="24"/>
          <w:szCs w:val="24"/>
          <w:lang w:val="en-US"/>
        </w:rPr>
      </w:pPr>
      <w:r>
        <w:rPr>
          <w:noProof/>
          <w:sz w:val="24"/>
          <w:szCs w:val="24"/>
          <w:lang w:val="en-US"/>
        </w:rPr>
        <w:lastRenderedPageBreak/>
        <w:drawing>
          <wp:inline distT="0" distB="0" distL="0" distR="0" wp14:anchorId="5B924DF5" wp14:editId="4DE612FA">
            <wp:extent cx="5021580" cy="5248275"/>
            <wp:effectExtent l="0" t="0" r="7620" b="9525"/>
            <wp:docPr id="203" name="Imag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21580" cy="5248275"/>
                    </a:xfrm>
                    <a:prstGeom prst="rect">
                      <a:avLst/>
                    </a:prstGeom>
                    <a:noFill/>
                    <a:ln>
                      <a:noFill/>
                    </a:ln>
                  </pic:spPr>
                </pic:pic>
              </a:graphicData>
            </a:graphic>
          </wp:inline>
        </w:drawing>
      </w:r>
    </w:p>
    <w:p w14:paraId="6A311B2F" w14:textId="3589E49A" w:rsidR="00562BA2" w:rsidRDefault="00562BA2" w:rsidP="009D4443">
      <w:pPr>
        <w:spacing w:after="240"/>
        <w:rPr>
          <w:sz w:val="24"/>
          <w:szCs w:val="24"/>
          <w:lang w:val="en-US"/>
        </w:rPr>
      </w:pPr>
    </w:p>
    <w:p w14:paraId="19AF690B" w14:textId="795D85F6" w:rsidR="00562BA2" w:rsidRDefault="00562BA2" w:rsidP="009D4443">
      <w:pPr>
        <w:spacing w:after="240"/>
        <w:rPr>
          <w:sz w:val="24"/>
          <w:szCs w:val="24"/>
          <w:lang w:val="en-US"/>
        </w:rPr>
      </w:pPr>
    </w:p>
    <w:p w14:paraId="13E92CB3" w14:textId="73648C17" w:rsidR="00562BA2" w:rsidRDefault="00562BA2" w:rsidP="009D4443">
      <w:pPr>
        <w:spacing w:after="240"/>
        <w:rPr>
          <w:sz w:val="24"/>
          <w:szCs w:val="24"/>
          <w:lang w:val="en-US"/>
        </w:rPr>
      </w:pPr>
    </w:p>
    <w:p w14:paraId="735F4FFB" w14:textId="77777777" w:rsidR="00562BA2" w:rsidRDefault="00562BA2" w:rsidP="009D4443">
      <w:pPr>
        <w:spacing w:after="240"/>
        <w:rPr>
          <w:sz w:val="24"/>
          <w:szCs w:val="24"/>
          <w:lang w:val="en-US"/>
        </w:rPr>
      </w:pPr>
    </w:p>
    <w:p w14:paraId="0AEDDE37" w14:textId="77777777" w:rsidR="00AB0A3D" w:rsidRDefault="00AB0A3D" w:rsidP="009D4443">
      <w:pPr>
        <w:spacing w:after="240"/>
        <w:rPr>
          <w:sz w:val="24"/>
          <w:szCs w:val="24"/>
          <w:lang w:val="en-US"/>
        </w:rPr>
      </w:pPr>
    </w:p>
    <w:p w14:paraId="00262373" w14:textId="4FE2BAD3" w:rsidR="00743A58" w:rsidRDefault="00743A58" w:rsidP="00816009">
      <w:pPr>
        <w:pStyle w:val="Titre2"/>
        <w:numPr>
          <w:ilvl w:val="0"/>
          <w:numId w:val="27"/>
        </w:numPr>
        <w:spacing w:after="200" w:line="276" w:lineRule="auto"/>
        <w:rPr>
          <w:lang w:val="en-US"/>
        </w:rPr>
      </w:pPr>
      <w:r w:rsidRPr="00816009">
        <w:rPr>
          <w:lang w:val="en-US"/>
        </w:rPr>
        <w:br w:type="page"/>
      </w:r>
      <w:bookmarkStart w:id="24" w:name="_Toc37165620"/>
      <w:r w:rsidR="00F75908">
        <w:rPr>
          <w:lang w:val="en-US"/>
        </w:rPr>
        <w:lastRenderedPageBreak/>
        <w:t>MULTI-PROTOCOL GATEWAY</w:t>
      </w:r>
      <w:r w:rsidR="00816009">
        <w:rPr>
          <w:lang w:val="en-US"/>
        </w:rPr>
        <w:t xml:space="preserve"> to convert TRANSACTION CODE in ASCII to EBCDIC</w:t>
      </w:r>
      <w:bookmarkEnd w:id="24"/>
    </w:p>
    <w:p w14:paraId="5B79E128" w14:textId="6DBFAB8C" w:rsidR="00816009" w:rsidRDefault="00816009" w:rsidP="00816009">
      <w:pPr>
        <w:rPr>
          <w:lang w:val="en-US" w:eastAsia="fr-FR"/>
        </w:rPr>
      </w:pPr>
    </w:p>
    <w:p w14:paraId="6D2508E7" w14:textId="40D36740" w:rsidR="00816009" w:rsidRDefault="00816009" w:rsidP="00816009">
      <w:pPr>
        <w:rPr>
          <w:lang w:val="en-US" w:eastAsia="fr-FR"/>
        </w:rPr>
      </w:pPr>
    </w:p>
    <w:p w14:paraId="092CDA4B" w14:textId="5CE5AFFF" w:rsidR="00816009" w:rsidRDefault="00F75908">
      <w:pPr>
        <w:spacing w:after="200" w:line="276" w:lineRule="auto"/>
        <w:rPr>
          <w:lang w:val="en-US" w:eastAsia="fr-FR"/>
        </w:rPr>
      </w:pPr>
      <w:r>
        <w:rPr>
          <w:lang w:val="en-US" w:eastAsia="fr-FR"/>
        </w:rPr>
        <w:object w:dxaOrig="2295" w:dyaOrig="810" w14:anchorId="729DB95A">
          <v:shape id="_x0000_i1028" type="#_x0000_t75" style="width:114.85pt;height:40.35pt" o:ole="">
            <v:imagedata r:id="rId16" o:title=""/>
          </v:shape>
          <o:OLEObject Type="Embed" ProgID="Package" ShapeID="_x0000_i1028" DrawAspect="Content" ObjectID="_1647778361" r:id="rId17"/>
        </w:object>
      </w:r>
      <w:r w:rsidR="00816009">
        <w:rPr>
          <w:lang w:val="en-US" w:eastAsia="fr-FR"/>
        </w:rPr>
        <w:br w:type="page"/>
      </w:r>
    </w:p>
    <w:p w14:paraId="41CD0D9F" w14:textId="55CDC848" w:rsidR="00816009" w:rsidRDefault="00816009" w:rsidP="00816009">
      <w:pPr>
        <w:pStyle w:val="Titre2"/>
        <w:numPr>
          <w:ilvl w:val="0"/>
          <w:numId w:val="27"/>
        </w:numPr>
        <w:rPr>
          <w:lang w:val="en-US" w:eastAsia="fr-FR"/>
        </w:rPr>
      </w:pPr>
      <w:bookmarkStart w:id="25" w:name="_Toc37165621"/>
      <w:r>
        <w:rPr>
          <w:lang w:val="en-US" w:eastAsia="fr-FR"/>
        </w:rPr>
        <w:lastRenderedPageBreak/>
        <w:t>Conversion of EBCDIC TRANSACTION CODE in BASE64</w:t>
      </w:r>
      <w:bookmarkEnd w:id="25"/>
      <w:r>
        <w:rPr>
          <w:lang w:val="en-US" w:eastAsia="fr-FR"/>
        </w:rPr>
        <w:t xml:space="preserve"> </w:t>
      </w:r>
    </w:p>
    <w:p w14:paraId="528951C4" w14:textId="79129D59" w:rsidR="00816009" w:rsidRDefault="00816009" w:rsidP="00816009">
      <w:pPr>
        <w:rPr>
          <w:lang w:val="en-US" w:eastAsia="fr-FR"/>
        </w:rPr>
      </w:pPr>
    </w:p>
    <w:p w14:paraId="5A2B54AB" w14:textId="3B40870D" w:rsidR="00816009" w:rsidRDefault="00F75908" w:rsidP="00816009">
      <w:pPr>
        <w:rPr>
          <w:lang w:val="en-US" w:eastAsia="fr-FR"/>
        </w:rPr>
      </w:pPr>
      <w:r>
        <w:rPr>
          <w:lang w:val="en-US" w:eastAsia="fr-FR"/>
        </w:rPr>
        <w:t xml:space="preserve">See attached </w:t>
      </w:r>
    </w:p>
    <w:p w14:paraId="7EA0093B" w14:textId="5E1FF1FF" w:rsidR="00816009" w:rsidRDefault="00F75908" w:rsidP="00816009">
      <w:pPr>
        <w:rPr>
          <w:lang w:val="en-US" w:eastAsia="fr-FR"/>
        </w:rPr>
      </w:pPr>
      <w:r>
        <w:rPr>
          <w:lang w:val="en-US" w:eastAsia="fr-FR"/>
        </w:rPr>
        <w:object w:dxaOrig="2220" w:dyaOrig="810" w14:anchorId="0A93A8DE">
          <v:shape id="_x0000_i1029" type="#_x0000_t75" style="width:111.1pt;height:40.35pt" o:ole="">
            <v:imagedata r:id="rId18" o:title=""/>
          </v:shape>
          <o:OLEObject Type="Embed" ProgID="Package" ShapeID="_x0000_i1029" DrawAspect="Content" ObjectID="_1647778362" r:id="rId19"/>
        </w:object>
      </w:r>
    </w:p>
    <w:p w14:paraId="7ACB99A1" w14:textId="77777777" w:rsidR="00816009" w:rsidRDefault="00816009" w:rsidP="00816009">
      <w:pPr>
        <w:rPr>
          <w:lang w:val="en-US" w:eastAsia="fr-FR"/>
        </w:rPr>
      </w:pPr>
    </w:p>
    <w:p w14:paraId="25C57A0A" w14:textId="0C8D49F7" w:rsidR="00816009" w:rsidRPr="00816009" w:rsidRDefault="00816009" w:rsidP="00816009">
      <w:pPr>
        <w:pStyle w:val="Titre2"/>
        <w:numPr>
          <w:ilvl w:val="0"/>
          <w:numId w:val="27"/>
        </w:numPr>
        <w:rPr>
          <w:lang w:val="en-US" w:eastAsia="fr-FR"/>
        </w:rPr>
      </w:pPr>
      <w:bookmarkStart w:id="26" w:name="_Toc37165622"/>
      <w:r>
        <w:rPr>
          <w:lang w:val="en-US" w:eastAsia="fr-FR"/>
        </w:rPr>
        <w:t>Concatenation of BASE64(</w:t>
      </w:r>
      <w:proofErr w:type="spellStart"/>
      <w:r>
        <w:rPr>
          <w:lang w:val="en-US" w:eastAsia="fr-FR"/>
        </w:rPr>
        <w:t>transactioncode</w:t>
      </w:r>
      <w:proofErr w:type="spellEnd"/>
      <w:r>
        <w:rPr>
          <w:lang w:val="en-US" w:eastAsia="fr-FR"/>
        </w:rPr>
        <w:t>) with BASE64(Data flow)</w:t>
      </w:r>
      <w:bookmarkEnd w:id="26"/>
    </w:p>
    <w:p w14:paraId="044C1073" w14:textId="5DC20F55" w:rsidR="00816009" w:rsidRDefault="00816009" w:rsidP="00816009">
      <w:pPr>
        <w:rPr>
          <w:lang w:val="en-US" w:eastAsia="fr-FR"/>
        </w:rPr>
      </w:pPr>
    </w:p>
    <w:p w14:paraId="78D3230A" w14:textId="6305CF5A" w:rsidR="00F75908" w:rsidRPr="00816009" w:rsidRDefault="00F75908" w:rsidP="00816009">
      <w:pPr>
        <w:rPr>
          <w:lang w:val="en-US" w:eastAsia="fr-FR"/>
        </w:rPr>
      </w:pPr>
      <w:r>
        <w:rPr>
          <w:lang w:val="en-US" w:eastAsia="fr-FR"/>
        </w:rPr>
        <w:t>See previously attached MPG_IPCE_CRE_SG.zip</w:t>
      </w:r>
    </w:p>
    <w:p w14:paraId="7A19688E" w14:textId="43011B4A" w:rsidR="00816009" w:rsidRDefault="00816009" w:rsidP="00816009">
      <w:pPr>
        <w:rPr>
          <w:lang w:val="en-US" w:eastAsia="fr-FR"/>
        </w:rPr>
      </w:pPr>
    </w:p>
    <w:p w14:paraId="763E58A8" w14:textId="275A6EB0" w:rsidR="00E72971" w:rsidRDefault="00E72971" w:rsidP="00816009">
      <w:pPr>
        <w:rPr>
          <w:lang w:val="en-US" w:eastAsia="fr-FR"/>
        </w:rPr>
      </w:pPr>
      <w:r>
        <w:rPr>
          <w:lang w:val="en-US" w:eastAsia="fr-FR"/>
        </w:rPr>
        <w:t xml:space="preserve">The output message for </w:t>
      </w:r>
      <w:proofErr w:type="gramStart"/>
      <w:r>
        <w:rPr>
          <w:lang w:val="en-US" w:eastAsia="fr-FR"/>
        </w:rPr>
        <w:t>IMS :</w:t>
      </w:r>
      <w:proofErr w:type="gramEnd"/>
      <w:r w:rsidR="006F12D1">
        <w:rPr>
          <w:lang w:val="en-US" w:eastAsia="fr-FR"/>
        </w:rPr>
        <w:t xml:space="preserve"> where transaction code (here </w:t>
      </w:r>
      <w:r w:rsidR="006F12D1" w:rsidRPr="006F12D1">
        <w:rPr>
          <w:lang w:val="en-US" w:eastAsia="fr-FR"/>
        </w:rPr>
        <w:t>S1KCR002</w:t>
      </w:r>
      <w:r w:rsidR="006F12D1">
        <w:rPr>
          <w:lang w:val="en-US" w:eastAsia="fr-FR"/>
        </w:rPr>
        <w:t>) has been converted to EBCDIC (</w:t>
      </w:r>
      <w:proofErr w:type="spellStart"/>
      <w:r w:rsidR="006F12D1">
        <w:rPr>
          <w:lang w:val="en-US" w:eastAsia="fr-FR"/>
        </w:rPr>
        <w:t>hexa</w:t>
      </w:r>
      <w:proofErr w:type="spellEnd"/>
      <w:r w:rsidR="006F12D1">
        <w:rPr>
          <w:lang w:val="en-US" w:eastAsia="fr-FR"/>
        </w:rPr>
        <w:t xml:space="preserve"> value </w:t>
      </w:r>
      <w:r w:rsidR="006F12D1" w:rsidRPr="006F12D1">
        <w:rPr>
          <w:lang w:val="en-US" w:eastAsia="fr-FR"/>
        </w:rPr>
        <w:t xml:space="preserve">e2 f1 d2 c3 d9 f0 </w:t>
      </w:r>
      <w:proofErr w:type="spellStart"/>
      <w:r w:rsidR="006F12D1" w:rsidRPr="006F12D1">
        <w:rPr>
          <w:lang w:val="en-US" w:eastAsia="fr-FR"/>
        </w:rPr>
        <w:t>f0</w:t>
      </w:r>
      <w:proofErr w:type="spellEnd"/>
      <w:r w:rsidR="006F12D1" w:rsidRPr="006F12D1">
        <w:rPr>
          <w:lang w:val="en-US" w:eastAsia="fr-FR"/>
        </w:rPr>
        <w:t xml:space="preserve"> f2</w:t>
      </w:r>
      <w:r w:rsidR="006F12D1">
        <w:rPr>
          <w:lang w:val="en-US" w:eastAsia="fr-FR"/>
        </w:rPr>
        <w:t>).</w:t>
      </w:r>
    </w:p>
    <w:p w14:paraId="2459A013" w14:textId="1D5EAD21" w:rsidR="00E72971" w:rsidRDefault="00E72971" w:rsidP="00816009">
      <w:pPr>
        <w:rPr>
          <w:lang w:val="en-US" w:eastAsia="fr-FR"/>
        </w:rPr>
      </w:pPr>
    </w:p>
    <w:p w14:paraId="5424959E" w14:textId="76DCA463" w:rsidR="00E72971" w:rsidRDefault="00E72971" w:rsidP="00816009">
      <w:pPr>
        <w:rPr>
          <w:lang w:val="en-US" w:eastAsia="fr-FR"/>
        </w:rPr>
      </w:pPr>
      <w:r>
        <w:rPr>
          <w:noProof/>
          <w:lang w:val="en-US" w:eastAsia="fr-FR"/>
        </w:rPr>
        <w:drawing>
          <wp:inline distT="0" distB="0" distL="0" distR="0" wp14:anchorId="368E2475" wp14:editId="1FA2AE16">
            <wp:extent cx="5670550" cy="398399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0550" cy="3983990"/>
                    </a:xfrm>
                    <a:prstGeom prst="rect">
                      <a:avLst/>
                    </a:prstGeom>
                    <a:noFill/>
                    <a:ln>
                      <a:noFill/>
                    </a:ln>
                  </pic:spPr>
                </pic:pic>
              </a:graphicData>
            </a:graphic>
          </wp:inline>
        </w:drawing>
      </w:r>
    </w:p>
    <w:p w14:paraId="099B7436" w14:textId="2BC5F40A" w:rsidR="000C4BE6" w:rsidRDefault="000C4BE6" w:rsidP="00816009">
      <w:pPr>
        <w:rPr>
          <w:lang w:val="en-US" w:eastAsia="fr-FR"/>
        </w:rPr>
      </w:pPr>
    </w:p>
    <w:p w14:paraId="642FF4DA" w14:textId="1ED14B81" w:rsidR="000C4BE6" w:rsidRDefault="000C4BE6">
      <w:pPr>
        <w:spacing w:after="200" w:line="276" w:lineRule="auto"/>
        <w:rPr>
          <w:lang w:val="en-US" w:eastAsia="fr-FR"/>
        </w:rPr>
      </w:pPr>
      <w:r>
        <w:rPr>
          <w:lang w:val="en-US" w:eastAsia="fr-FR"/>
        </w:rPr>
        <w:br w:type="page"/>
      </w:r>
    </w:p>
    <w:p w14:paraId="6496AFA5" w14:textId="66560899" w:rsidR="000C4BE6" w:rsidRDefault="000C4BE6" w:rsidP="000C4BE6">
      <w:pPr>
        <w:pStyle w:val="T1"/>
        <w:rPr>
          <w:lang w:val="en-US"/>
        </w:rPr>
      </w:pPr>
      <w:bookmarkStart w:id="27" w:name="_Toc37165623"/>
      <w:r>
        <w:rPr>
          <w:lang w:val="en-US"/>
        </w:rPr>
        <w:lastRenderedPageBreak/>
        <w:t>II</w:t>
      </w:r>
      <w:r>
        <w:rPr>
          <w:lang w:val="en-US"/>
        </w:rPr>
        <w:t>I</w:t>
      </w:r>
      <w:r>
        <w:rPr>
          <w:lang w:val="en-US"/>
        </w:rPr>
        <w:t xml:space="preserve">. </w:t>
      </w:r>
      <w:r>
        <w:rPr>
          <w:lang w:val="en-US"/>
        </w:rPr>
        <w:t xml:space="preserve">RFE </w:t>
      </w:r>
      <w:proofErr w:type="gramStart"/>
      <w:r>
        <w:rPr>
          <w:lang w:val="en-US"/>
        </w:rPr>
        <w:t>opened :</w:t>
      </w:r>
      <w:proofErr w:type="gramEnd"/>
      <w:r>
        <w:rPr>
          <w:lang w:val="en-US"/>
        </w:rPr>
        <w:t xml:space="preserve"> 140261</w:t>
      </w:r>
      <w:bookmarkEnd w:id="27"/>
    </w:p>
    <w:p w14:paraId="5E4A5473" w14:textId="42915787" w:rsidR="000C4BE6" w:rsidRDefault="000C4BE6" w:rsidP="00816009">
      <w:pPr>
        <w:rPr>
          <w:lang w:val="en-US" w:eastAsia="fr-FR"/>
        </w:rPr>
      </w:pPr>
    </w:p>
    <w:p w14:paraId="5CD7A757" w14:textId="583B9184" w:rsidR="000C4BE6" w:rsidRDefault="000C4BE6" w:rsidP="00816009">
      <w:pPr>
        <w:rPr>
          <w:lang w:val="en-US" w:eastAsia="fr-FR"/>
        </w:rPr>
      </w:pPr>
    </w:p>
    <w:p w14:paraId="5ED3DEC0" w14:textId="77777777" w:rsidR="000C4BE6" w:rsidRDefault="000C4BE6" w:rsidP="000C4BE6">
      <w:pPr>
        <w:rPr>
          <w:lang w:val="en-US"/>
        </w:rPr>
      </w:pPr>
      <w:hyperlink r:id="rId21" w:history="1">
        <w:r>
          <w:rPr>
            <w:rStyle w:val="Lienhypertexte"/>
            <w:lang w:val="en-US"/>
          </w:rPr>
          <w:t>http://www.ibm.com/developerworks/rfe/execute?use_case=viewRfe&amp;CR_ID=</w:t>
        </w:r>
        <w:r>
          <w:rPr>
            <w:rStyle w:val="Lienhypertexte"/>
            <w:highlight w:val="red"/>
            <w:lang w:val="en-US"/>
          </w:rPr>
          <w:t>140261</w:t>
        </w:r>
      </w:hyperlink>
    </w:p>
    <w:p w14:paraId="004A57CA" w14:textId="3F9C3E6B" w:rsidR="000C4BE6" w:rsidRDefault="000C4BE6" w:rsidP="00816009">
      <w:pPr>
        <w:rPr>
          <w:lang w:val="en-US" w:eastAsia="fr-FR"/>
        </w:rPr>
      </w:pPr>
    </w:p>
    <w:p w14:paraId="68137849" w14:textId="6F6AC296" w:rsidR="000C4BE6" w:rsidRPr="00816009" w:rsidRDefault="000C4BE6" w:rsidP="00816009">
      <w:pPr>
        <w:rPr>
          <w:lang w:val="en-US" w:eastAsia="fr-FR"/>
        </w:rPr>
      </w:pPr>
      <w:r>
        <w:rPr>
          <w:noProof/>
          <w:lang w:val="en-US" w:eastAsia="fr-FR"/>
        </w:rPr>
        <w:drawing>
          <wp:inline distT="0" distB="0" distL="0" distR="0" wp14:anchorId="7FD925CE" wp14:editId="114717DA">
            <wp:extent cx="6188710" cy="4777105"/>
            <wp:effectExtent l="0" t="0" r="2540" b="444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88710" cy="4777105"/>
                    </a:xfrm>
                    <a:prstGeom prst="rect">
                      <a:avLst/>
                    </a:prstGeom>
                    <a:noFill/>
                    <a:ln>
                      <a:noFill/>
                    </a:ln>
                  </pic:spPr>
                </pic:pic>
              </a:graphicData>
            </a:graphic>
          </wp:inline>
        </w:drawing>
      </w:r>
    </w:p>
    <w:sectPr w:rsidR="000C4BE6" w:rsidRPr="00816009" w:rsidSect="00680708">
      <w:footerReference w:type="default" r:id="rId23"/>
      <w:footerReference w:type="first" r:id="rId24"/>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EB1941" w14:textId="77777777" w:rsidR="00F15FCF" w:rsidRDefault="00F15FCF" w:rsidP="00DD7F55">
      <w:pPr>
        <w:spacing w:after="0" w:line="240" w:lineRule="auto"/>
      </w:pPr>
      <w:r>
        <w:separator/>
      </w:r>
    </w:p>
  </w:endnote>
  <w:endnote w:type="continuationSeparator" w:id="0">
    <w:p w14:paraId="47CD9601" w14:textId="77777777" w:rsidR="00F15FCF" w:rsidRDefault="00F15FCF" w:rsidP="00DD7F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IBMPlexSans">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73354595"/>
      <w:docPartObj>
        <w:docPartGallery w:val="Page Numbers (Bottom of Page)"/>
        <w:docPartUnique/>
      </w:docPartObj>
    </w:sdtPr>
    <w:sdtEndPr/>
    <w:sdtContent>
      <w:sdt>
        <w:sdtPr>
          <w:id w:val="-611978574"/>
          <w:docPartObj>
            <w:docPartGallery w:val="Page Numbers (Top of Page)"/>
            <w:docPartUnique/>
          </w:docPartObj>
        </w:sdtPr>
        <w:sdtEndPr/>
        <w:sdtContent>
          <w:p w14:paraId="214341D7" w14:textId="1A904DA6" w:rsidR="00DB642F" w:rsidRPr="00484003" w:rsidRDefault="00DB642F" w:rsidP="004B25DA">
            <w:pPr>
              <w:pStyle w:val="Pieddepage"/>
              <w:jc w:val="right"/>
            </w:pPr>
            <w:r w:rsidRPr="00484003">
              <w:rPr>
                <w:rFonts w:asciiTheme="minorHAnsi" w:hAnsiTheme="minorHAnsi" w:cstheme="minorHAnsi"/>
                <w:bCs/>
                <w:sz w:val="20"/>
                <w:szCs w:val="20"/>
              </w:rPr>
              <w:fldChar w:fldCharType="begin"/>
            </w:r>
            <w:r w:rsidRPr="00484003">
              <w:rPr>
                <w:rFonts w:asciiTheme="minorHAnsi" w:hAnsiTheme="minorHAnsi" w:cstheme="minorHAnsi"/>
                <w:bCs/>
                <w:sz w:val="20"/>
                <w:szCs w:val="20"/>
              </w:rPr>
              <w:instrText>PAGE</w:instrText>
            </w:r>
            <w:r w:rsidRPr="00484003">
              <w:rPr>
                <w:rFonts w:asciiTheme="minorHAnsi" w:hAnsiTheme="minorHAnsi" w:cstheme="minorHAnsi"/>
                <w:bCs/>
                <w:sz w:val="20"/>
                <w:szCs w:val="20"/>
              </w:rPr>
              <w:fldChar w:fldCharType="separate"/>
            </w:r>
            <w:r w:rsidRPr="00484003">
              <w:rPr>
                <w:rFonts w:asciiTheme="minorHAnsi" w:hAnsiTheme="minorHAnsi" w:cstheme="minorHAnsi"/>
                <w:bCs/>
                <w:sz w:val="20"/>
                <w:szCs w:val="20"/>
              </w:rPr>
              <w:t>2</w:t>
            </w:r>
            <w:r w:rsidRPr="00484003">
              <w:rPr>
                <w:rFonts w:asciiTheme="minorHAnsi" w:hAnsiTheme="minorHAnsi" w:cstheme="minorHAnsi"/>
                <w:bCs/>
                <w:sz w:val="20"/>
                <w:szCs w:val="20"/>
              </w:rPr>
              <w:fldChar w:fldCharType="end"/>
            </w:r>
            <w:r w:rsidRPr="00484003">
              <w:rPr>
                <w:rFonts w:asciiTheme="minorHAnsi" w:hAnsiTheme="minorHAnsi" w:cstheme="minorHAnsi"/>
                <w:sz w:val="20"/>
                <w:szCs w:val="20"/>
              </w:rPr>
              <w:t xml:space="preserve"> / </w:t>
            </w:r>
            <w:r w:rsidRPr="00484003">
              <w:rPr>
                <w:rFonts w:asciiTheme="minorHAnsi" w:hAnsiTheme="minorHAnsi" w:cstheme="minorHAnsi"/>
                <w:bCs/>
                <w:sz w:val="20"/>
                <w:szCs w:val="20"/>
              </w:rPr>
              <w:fldChar w:fldCharType="begin"/>
            </w:r>
            <w:r w:rsidRPr="00484003">
              <w:rPr>
                <w:rFonts w:asciiTheme="minorHAnsi" w:hAnsiTheme="minorHAnsi" w:cstheme="minorHAnsi"/>
                <w:bCs/>
                <w:sz w:val="20"/>
                <w:szCs w:val="20"/>
              </w:rPr>
              <w:instrText>NUMPAGES</w:instrText>
            </w:r>
            <w:r w:rsidRPr="00484003">
              <w:rPr>
                <w:rFonts w:asciiTheme="minorHAnsi" w:hAnsiTheme="minorHAnsi" w:cstheme="minorHAnsi"/>
                <w:bCs/>
                <w:sz w:val="20"/>
                <w:szCs w:val="20"/>
              </w:rPr>
              <w:fldChar w:fldCharType="separate"/>
            </w:r>
            <w:r w:rsidRPr="00484003">
              <w:rPr>
                <w:rFonts w:asciiTheme="minorHAnsi" w:hAnsiTheme="minorHAnsi" w:cstheme="minorHAnsi"/>
                <w:bCs/>
                <w:sz w:val="20"/>
                <w:szCs w:val="20"/>
              </w:rPr>
              <w:t>2</w:t>
            </w:r>
            <w:r w:rsidRPr="00484003">
              <w:rPr>
                <w:rFonts w:asciiTheme="minorHAnsi" w:hAnsiTheme="minorHAnsi" w:cstheme="minorHAnsi"/>
                <w:bCs/>
                <w:sz w:val="20"/>
                <w:szCs w:val="20"/>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5108540"/>
      <w:docPartObj>
        <w:docPartGallery w:val="Page Numbers (Bottom of Page)"/>
        <w:docPartUnique/>
      </w:docPartObj>
    </w:sdtPr>
    <w:sdtEndPr>
      <w:rPr>
        <w:rFonts w:asciiTheme="minorHAnsi" w:hAnsiTheme="minorHAnsi" w:cstheme="minorHAnsi"/>
      </w:rPr>
    </w:sdtEndPr>
    <w:sdtContent>
      <w:sdt>
        <w:sdtPr>
          <w:id w:val="-1769616900"/>
          <w:docPartObj>
            <w:docPartGallery w:val="Page Numbers (Top of Page)"/>
            <w:docPartUnique/>
          </w:docPartObj>
        </w:sdtPr>
        <w:sdtEndPr>
          <w:rPr>
            <w:rFonts w:asciiTheme="minorHAnsi" w:hAnsiTheme="minorHAnsi" w:cstheme="minorHAnsi"/>
          </w:rPr>
        </w:sdtEndPr>
        <w:sdtContent>
          <w:p w14:paraId="5063A065" w14:textId="30524837" w:rsidR="00DB642F" w:rsidRPr="00030DB3" w:rsidRDefault="00DB642F">
            <w:pPr>
              <w:pStyle w:val="Pieddepage"/>
              <w:jc w:val="right"/>
              <w:rPr>
                <w:rFonts w:asciiTheme="minorHAnsi" w:hAnsiTheme="minorHAnsi" w:cstheme="minorHAnsi"/>
              </w:rPr>
            </w:pPr>
            <w:r w:rsidRPr="00030DB3">
              <w:rPr>
                <w:rFonts w:asciiTheme="minorHAnsi" w:hAnsiTheme="minorHAnsi" w:cstheme="minorHAnsi"/>
                <w:bCs/>
                <w:sz w:val="20"/>
                <w:szCs w:val="20"/>
              </w:rPr>
              <w:fldChar w:fldCharType="begin"/>
            </w:r>
            <w:r w:rsidRPr="00030DB3">
              <w:rPr>
                <w:rFonts w:asciiTheme="minorHAnsi" w:hAnsiTheme="minorHAnsi" w:cstheme="minorHAnsi"/>
                <w:bCs/>
                <w:sz w:val="20"/>
                <w:szCs w:val="20"/>
              </w:rPr>
              <w:instrText>PAGE</w:instrText>
            </w:r>
            <w:r w:rsidRPr="00030DB3">
              <w:rPr>
                <w:rFonts w:asciiTheme="minorHAnsi" w:hAnsiTheme="minorHAnsi" w:cstheme="minorHAnsi"/>
                <w:bCs/>
                <w:sz w:val="20"/>
                <w:szCs w:val="20"/>
              </w:rPr>
              <w:fldChar w:fldCharType="separate"/>
            </w:r>
            <w:r w:rsidRPr="00030DB3">
              <w:rPr>
                <w:rFonts w:asciiTheme="minorHAnsi" w:hAnsiTheme="minorHAnsi" w:cstheme="minorHAnsi"/>
                <w:bCs/>
                <w:sz w:val="20"/>
                <w:szCs w:val="20"/>
              </w:rPr>
              <w:t>2</w:t>
            </w:r>
            <w:r w:rsidRPr="00030DB3">
              <w:rPr>
                <w:rFonts w:asciiTheme="minorHAnsi" w:hAnsiTheme="minorHAnsi" w:cstheme="minorHAnsi"/>
                <w:bCs/>
                <w:sz w:val="20"/>
                <w:szCs w:val="20"/>
              </w:rPr>
              <w:fldChar w:fldCharType="end"/>
            </w:r>
            <w:r w:rsidRPr="00030DB3">
              <w:rPr>
                <w:rFonts w:asciiTheme="minorHAnsi" w:hAnsiTheme="minorHAnsi" w:cstheme="minorHAnsi"/>
                <w:sz w:val="20"/>
                <w:szCs w:val="20"/>
              </w:rPr>
              <w:t xml:space="preserve"> / </w:t>
            </w:r>
            <w:r w:rsidRPr="00030DB3">
              <w:rPr>
                <w:rFonts w:asciiTheme="minorHAnsi" w:hAnsiTheme="minorHAnsi" w:cstheme="minorHAnsi"/>
                <w:bCs/>
                <w:sz w:val="20"/>
                <w:szCs w:val="20"/>
              </w:rPr>
              <w:fldChar w:fldCharType="begin"/>
            </w:r>
            <w:r w:rsidRPr="00030DB3">
              <w:rPr>
                <w:rFonts w:asciiTheme="minorHAnsi" w:hAnsiTheme="minorHAnsi" w:cstheme="minorHAnsi"/>
                <w:bCs/>
                <w:sz w:val="20"/>
                <w:szCs w:val="20"/>
              </w:rPr>
              <w:instrText>NUMPAGES</w:instrText>
            </w:r>
            <w:r w:rsidRPr="00030DB3">
              <w:rPr>
                <w:rFonts w:asciiTheme="minorHAnsi" w:hAnsiTheme="minorHAnsi" w:cstheme="minorHAnsi"/>
                <w:bCs/>
                <w:sz w:val="20"/>
                <w:szCs w:val="20"/>
              </w:rPr>
              <w:fldChar w:fldCharType="separate"/>
            </w:r>
            <w:r w:rsidRPr="00030DB3">
              <w:rPr>
                <w:rFonts w:asciiTheme="minorHAnsi" w:hAnsiTheme="minorHAnsi" w:cstheme="minorHAnsi"/>
                <w:bCs/>
                <w:sz w:val="20"/>
                <w:szCs w:val="20"/>
              </w:rPr>
              <w:t>2</w:t>
            </w:r>
            <w:r w:rsidRPr="00030DB3">
              <w:rPr>
                <w:rFonts w:asciiTheme="minorHAnsi" w:hAnsiTheme="minorHAnsi" w:cstheme="minorHAnsi"/>
                <w:bCs/>
                <w:sz w:val="20"/>
                <w:szCs w:val="20"/>
              </w:rPr>
              <w:fldChar w:fldCharType="end"/>
            </w:r>
          </w:p>
        </w:sdtContent>
      </w:sdt>
    </w:sdtContent>
  </w:sdt>
  <w:p w14:paraId="536EEBCE" w14:textId="77777777" w:rsidR="00DB642F" w:rsidRDefault="00DB642F">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DDCB66" w14:textId="77777777" w:rsidR="00F15FCF" w:rsidRDefault="00F15FCF" w:rsidP="00DD7F55">
      <w:pPr>
        <w:spacing w:after="0" w:line="240" w:lineRule="auto"/>
      </w:pPr>
      <w:r>
        <w:separator/>
      </w:r>
    </w:p>
  </w:footnote>
  <w:footnote w:type="continuationSeparator" w:id="0">
    <w:p w14:paraId="1F066DE4" w14:textId="77777777" w:rsidR="00F15FCF" w:rsidRDefault="00F15FCF" w:rsidP="00DD7F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DCE3C6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clip_image001"/>
      </v:shape>
    </w:pict>
  </w:numPicBullet>
  <w:abstractNum w:abstractNumId="0" w15:restartNumberingAfterBreak="0">
    <w:nsid w:val="081A6E30"/>
    <w:multiLevelType w:val="singleLevel"/>
    <w:tmpl w:val="C226DE64"/>
    <w:lvl w:ilvl="0">
      <w:start w:val="1"/>
      <w:numFmt w:val="bullet"/>
      <w:pStyle w:val="Puce2meniveau"/>
      <w:lvlText w:val=""/>
      <w:lvlJc w:val="left"/>
      <w:pPr>
        <w:tabs>
          <w:tab w:val="num" w:pos="927"/>
        </w:tabs>
        <w:ind w:left="907" w:hanging="340"/>
      </w:pPr>
      <w:rPr>
        <w:rFonts w:ascii="Symbol" w:hAnsi="Symbol" w:hint="default"/>
        <w:sz w:val="12"/>
      </w:rPr>
    </w:lvl>
  </w:abstractNum>
  <w:abstractNum w:abstractNumId="1" w15:restartNumberingAfterBreak="0">
    <w:nsid w:val="0F555513"/>
    <w:multiLevelType w:val="hybridMultilevel"/>
    <w:tmpl w:val="E97E0CBE"/>
    <w:lvl w:ilvl="0" w:tplc="DDAE07CA">
      <w:start w:val="1"/>
      <w:numFmt w:val="bullet"/>
      <w:lvlText w:val=""/>
      <w:lvlJc w:val="left"/>
      <w:pPr>
        <w:ind w:left="720" w:hanging="360"/>
      </w:pPr>
      <w:rPr>
        <w:rFonts w:ascii="Symbol" w:hAnsi="Symbol" w:hint="default"/>
        <w:color w:val="auto"/>
      </w:rPr>
    </w:lvl>
    <w:lvl w:ilvl="1" w:tplc="DDAE07CA">
      <w:start w:val="1"/>
      <w:numFmt w:val="bullet"/>
      <w:lvlText w:val=""/>
      <w:lvlJc w:val="left"/>
      <w:pPr>
        <w:ind w:left="1440" w:hanging="360"/>
      </w:pPr>
      <w:rPr>
        <w:rFonts w:ascii="Symbol" w:hAnsi="Symbol" w:hint="default"/>
        <w:color w:val="auto"/>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4522EFF"/>
    <w:multiLevelType w:val="hybridMultilevel"/>
    <w:tmpl w:val="477829EC"/>
    <w:lvl w:ilvl="0" w:tplc="9F7E534E">
      <w:start w:val="1"/>
      <w:numFmt w:val="bullet"/>
      <w:lvlText w:val=""/>
      <w:lvlJc w:val="left"/>
      <w:pPr>
        <w:ind w:left="720" w:hanging="360"/>
      </w:pPr>
      <w:rPr>
        <w:rFonts w:ascii="Symbol" w:eastAsiaTheme="minorHAnsi" w:hAnsi="Symbol" w:cs="Times New Roman"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8A366F0"/>
    <w:multiLevelType w:val="hybridMultilevel"/>
    <w:tmpl w:val="69FC509A"/>
    <w:lvl w:ilvl="0" w:tplc="7640CEF8">
      <w:start w:val="1"/>
      <w:numFmt w:val="decimal"/>
      <w:pStyle w:val="Titre2"/>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B292774"/>
    <w:multiLevelType w:val="hybridMultilevel"/>
    <w:tmpl w:val="5BF66C80"/>
    <w:lvl w:ilvl="0" w:tplc="CED4176A">
      <w:start w:val="1"/>
      <w:numFmt w:val="bullet"/>
      <w:pStyle w:val="Pactersultats2"/>
      <w:lvlText w:val=""/>
      <w:lvlJc w:val="left"/>
      <w:pPr>
        <w:tabs>
          <w:tab w:val="num" w:pos="1211"/>
        </w:tabs>
        <w:ind w:left="1211" w:hanging="360"/>
      </w:pPr>
      <w:rPr>
        <w:rFonts w:ascii="Wingdings" w:hAnsi="Wingdings" w:hint="default"/>
        <w:b w:val="0"/>
        <w:i w:val="0"/>
        <w:sz w:val="20"/>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DC24BAA"/>
    <w:multiLevelType w:val="hybridMultilevel"/>
    <w:tmpl w:val="7A7A2D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FF2490E"/>
    <w:multiLevelType w:val="multilevel"/>
    <w:tmpl w:val="D85253A4"/>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7" w15:restartNumberingAfterBreak="0">
    <w:nsid w:val="20A766B9"/>
    <w:multiLevelType w:val="hybridMultilevel"/>
    <w:tmpl w:val="3D24EE08"/>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4DD65D0"/>
    <w:multiLevelType w:val="multilevel"/>
    <w:tmpl w:val="5A68AD12"/>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9" w15:restartNumberingAfterBreak="0">
    <w:nsid w:val="24E9305E"/>
    <w:multiLevelType w:val="hybridMultilevel"/>
    <w:tmpl w:val="43382BDE"/>
    <w:lvl w:ilvl="0" w:tplc="DAB292F4">
      <w:start w:val="1"/>
      <w:numFmt w:val="decimal"/>
      <w:lvlText w:val="%1)"/>
      <w:lvlJc w:val="left"/>
      <w:pPr>
        <w:ind w:left="720" w:hanging="360"/>
      </w:pPr>
      <w:rPr>
        <w:rFonts w:hint="default"/>
        <w:b w:val="0"/>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250B4A53"/>
    <w:multiLevelType w:val="hybridMultilevel"/>
    <w:tmpl w:val="1138FBC4"/>
    <w:lvl w:ilvl="0" w:tplc="0F22EAC4">
      <w:start w:val="3"/>
      <w:numFmt w:val="bullet"/>
      <w:lvlText w:val=""/>
      <w:lvlJc w:val="left"/>
      <w:pPr>
        <w:ind w:left="720" w:hanging="360"/>
      </w:pPr>
      <w:rPr>
        <w:rFonts w:ascii="Symbol" w:eastAsiaTheme="minorHAnsi"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5975277"/>
    <w:multiLevelType w:val="hybridMultilevel"/>
    <w:tmpl w:val="2BA47702"/>
    <w:lvl w:ilvl="0" w:tplc="0DD4CB06">
      <w:start w:val="1"/>
      <w:numFmt w:val="decimal"/>
      <w:pStyle w:val="Titre3"/>
      <w:lvlText w:val="%1.1"/>
      <w:lvlJc w:val="left"/>
      <w:pPr>
        <w:ind w:left="1776" w:hanging="360"/>
      </w:pPr>
      <w:rPr>
        <w:rFonts w:hint="default"/>
      </w:rPr>
    </w:lvl>
    <w:lvl w:ilvl="1" w:tplc="040C0019" w:tentative="1">
      <w:start w:val="1"/>
      <w:numFmt w:val="lowerLetter"/>
      <w:pStyle w:val="T3"/>
      <w:lvlText w:val="%2."/>
      <w:lvlJc w:val="left"/>
      <w:pPr>
        <w:ind w:left="2496" w:hanging="360"/>
      </w:pPr>
    </w:lvl>
    <w:lvl w:ilvl="2" w:tplc="040C001B">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2" w15:restartNumberingAfterBreak="0">
    <w:nsid w:val="29636381"/>
    <w:multiLevelType w:val="multilevel"/>
    <w:tmpl w:val="24867F70"/>
    <w:lvl w:ilvl="0">
      <w:start w:val="1"/>
      <w:numFmt w:val="decimal"/>
      <w:lvlText w:val="%1"/>
      <w:lvlJc w:val="left"/>
      <w:pPr>
        <w:ind w:left="360" w:hanging="360"/>
      </w:pPr>
      <w:rPr>
        <w:rFonts w:hint="default"/>
      </w:rPr>
    </w:lvl>
    <w:lvl w:ilvl="1">
      <w:start w:val="2"/>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3" w15:restartNumberingAfterBreak="0">
    <w:nsid w:val="30F7231F"/>
    <w:multiLevelType w:val="multilevel"/>
    <w:tmpl w:val="5A68AD12"/>
    <w:lvl w:ilvl="0">
      <w:start w:val="1"/>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4" w15:restartNumberingAfterBreak="0">
    <w:nsid w:val="33BA1567"/>
    <w:multiLevelType w:val="hybridMultilevel"/>
    <w:tmpl w:val="C6F42FAA"/>
    <w:lvl w:ilvl="0" w:tplc="F808D09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35A077FF"/>
    <w:multiLevelType w:val="hybridMultilevel"/>
    <w:tmpl w:val="2CDC50A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C845C1D"/>
    <w:multiLevelType w:val="hybridMultilevel"/>
    <w:tmpl w:val="4AEE1E04"/>
    <w:lvl w:ilvl="0" w:tplc="1A8256D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E9B08FA"/>
    <w:multiLevelType w:val="multilevel"/>
    <w:tmpl w:val="E2B4D98C"/>
    <w:lvl w:ilvl="0">
      <w:start w:val="1"/>
      <w:numFmt w:val="decimal"/>
      <w:pStyle w:val="Titre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18" w15:restartNumberingAfterBreak="0">
    <w:nsid w:val="44B50D1B"/>
    <w:multiLevelType w:val="hybridMultilevel"/>
    <w:tmpl w:val="01AA56DC"/>
    <w:lvl w:ilvl="0" w:tplc="040C0011">
      <w:start w:val="1"/>
      <w:numFmt w:val="decimal"/>
      <w:lvlText w:val="%1)"/>
      <w:lvlJc w:val="left"/>
      <w:pPr>
        <w:ind w:left="720" w:hanging="360"/>
      </w:pPr>
      <w:rPr>
        <w:rFonts w:hint="default"/>
      </w:rPr>
    </w:lvl>
    <w:lvl w:ilvl="1" w:tplc="87D20E88">
      <w:numFmt w:val="bullet"/>
      <w:lvlText w:val="-"/>
      <w:lvlJc w:val="left"/>
      <w:pPr>
        <w:ind w:left="1440" w:hanging="360"/>
      </w:pPr>
      <w:rPr>
        <w:rFonts w:ascii="Calibri" w:eastAsiaTheme="minorHAnsi" w:hAnsi="Calibri" w:cs="Calibri" w:hint="default"/>
      </w:r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46086675"/>
    <w:multiLevelType w:val="hybridMultilevel"/>
    <w:tmpl w:val="EC28674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91B632D"/>
    <w:multiLevelType w:val="hybridMultilevel"/>
    <w:tmpl w:val="7A7A2D8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A115A0F"/>
    <w:multiLevelType w:val="multilevel"/>
    <w:tmpl w:val="823A56EE"/>
    <w:lvl w:ilvl="0">
      <w:start w:val="1"/>
      <w:numFmt w:val="decimal"/>
      <w:lvlText w:val="%1"/>
      <w:lvlJc w:val="left"/>
      <w:pPr>
        <w:ind w:left="360" w:hanging="360"/>
      </w:pPr>
      <w:rPr>
        <w:rFonts w:hint="default"/>
      </w:rPr>
    </w:lvl>
    <w:lvl w:ilvl="1">
      <w:start w:val="3"/>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22" w15:restartNumberingAfterBreak="0">
    <w:nsid w:val="6FC93C1A"/>
    <w:multiLevelType w:val="hybridMultilevel"/>
    <w:tmpl w:val="12DA8FC8"/>
    <w:lvl w:ilvl="0" w:tplc="DDAE07CA">
      <w:start w:val="1"/>
      <w:numFmt w:val="bullet"/>
      <w:lvlText w:val=""/>
      <w:lvlJc w:val="left"/>
      <w:pPr>
        <w:tabs>
          <w:tab w:val="num" w:pos="2148"/>
        </w:tabs>
        <w:ind w:left="2148" w:hanging="360"/>
      </w:pPr>
      <w:rPr>
        <w:rFonts w:ascii="Symbol" w:hAnsi="Symbol" w:hint="default"/>
        <w:color w:val="auto"/>
      </w:rPr>
    </w:lvl>
    <w:lvl w:ilvl="1" w:tplc="040C0003">
      <w:start w:val="1"/>
      <w:numFmt w:val="bullet"/>
      <w:lvlText w:val="o"/>
      <w:lvlJc w:val="left"/>
      <w:pPr>
        <w:tabs>
          <w:tab w:val="num" w:pos="2868"/>
        </w:tabs>
        <w:ind w:left="2868" w:hanging="360"/>
      </w:pPr>
      <w:rPr>
        <w:rFonts w:ascii="Courier New" w:hAnsi="Courier New" w:hint="default"/>
      </w:rPr>
    </w:lvl>
    <w:lvl w:ilvl="2" w:tplc="040C0005" w:tentative="1">
      <w:start w:val="1"/>
      <w:numFmt w:val="bullet"/>
      <w:lvlText w:val=""/>
      <w:lvlJc w:val="left"/>
      <w:pPr>
        <w:tabs>
          <w:tab w:val="num" w:pos="3588"/>
        </w:tabs>
        <w:ind w:left="3588" w:hanging="360"/>
      </w:pPr>
      <w:rPr>
        <w:rFonts w:ascii="Wingdings" w:hAnsi="Wingdings" w:hint="default"/>
      </w:rPr>
    </w:lvl>
    <w:lvl w:ilvl="3" w:tplc="040C0001" w:tentative="1">
      <w:start w:val="1"/>
      <w:numFmt w:val="bullet"/>
      <w:lvlText w:val=""/>
      <w:lvlJc w:val="left"/>
      <w:pPr>
        <w:tabs>
          <w:tab w:val="num" w:pos="4308"/>
        </w:tabs>
        <w:ind w:left="4308" w:hanging="360"/>
      </w:pPr>
      <w:rPr>
        <w:rFonts w:ascii="Symbol" w:hAnsi="Symbol" w:hint="default"/>
      </w:rPr>
    </w:lvl>
    <w:lvl w:ilvl="4" w:tplc="040C0003" w:tentative="1">
      <w:start w:val="1"/>
      <w:numFmt w:val="bullet"/>
      <w:lvlText w:val="o"/>
      <w:lvlJc w:val="left"/>
      <w:pPr>
        <w:tabs>
          <w:tab w:val="num" w:pos="5028"/>
        </w:tabs>
        <w:ind w:left="5028" w:hanging="360"/>
      </w:pPr>
      <w:rPr>
        <w:rFonts w:ascii="Courier New" w:hAnsi="Courier New" w:hint="default"/>
      </w:rPr>
    </w:lvl>
    <w:lvl w:ilvl="5" w:tplc="040C0005" w:tentative="1">
      <w:start w:val="1"/>
      <w:numFmt w:val="bullet"/>
      <w:lvlText w:val=""/>
      <w:lvlJc w:val="left"/>
      <w:pPr>
        <w:tabs>
          <w:tab w:val="num" w:pos="5748"/>
        </w:tabs>
        <w:ind w:left="5748" w:hanging="360"/>
      </w:pPr>
      <w:rPr>
        <w:rFonts w:ascii="Wingdings" w:hAnsi="Wingdings" w:hint="default"/>
      </w:rPr>
    </w:lvl>
    <w:lvl w:ilvl="6" w:tplc="040C0001" w:tentative="1">
      <w:start w:val="1"/>
      <w:numFmt w:val="bullet"/>
      <w:lvlText w:val=""/>
      <w:lvlJc w:val="left"/>
      <w:pPr>
        <w:tabs>
          <w:tab w:val="num" w:pos="6468"/>
        </w:tabs>
        <w:ind w:left="6468" w:hanging="360"/>
      </w:pPr>
      <w:rPr>
        <w:rFonts w:ascii="Symbol" w:hAnsi="Symbol" w:hint="default"/>
      </w:rPr>
    </w:lvl>
    <w:lvl w:ilvl="7" w:tplc="040C0003" w:tentative="1">
      <w:start w:val="1"/>
      <w:numFmt w:val="bullet"/>
      <w:lvlText w:val="o"/>
      <w:lvlJc w:val="left"/>
      <w:pPr>
        <w:tabs>
          <w:tab w:val="num" w:pos="7188"/>
        </w:tabs>
        <w:ind w:left="7188" w:hanging="360"/>
      </w:pPr>
      <w:rPr>
        <w:rFonts w:ascii="Courier New" w:hAnsi="Courier New" w:hint="default"/>
      </w:rPr>
    </w:lvl>
    <w:lvl w:ilvl="8" w:tplc="040C0005" w:tentative="1">
      <w:start w:val="1"/>
      <w:numFmt w:val="bullet"/>
      <w:lvlText w:val=""/>
      <w:lvlJc w:val="left"/>
      <w:pPr>
        <w:tabs>
          <w:tab w:val="num" w:pos="7908"/>
        </w:tabs>
        <w:ind w:left="7908" w:hanging="360"/>
      </w:pPr>
      <w:rPr>
        <w:rFonts w:ascii="Wingdings" w:hAnsi="Wingdings" w:hint="default"/>
      </w:rPr>
    </w:lvl>
  </w:abstractNum>
  <w:abstractNum w:abstractNumId="23" w15:restartNumberingAfterBreak="0">
    <w:nsid w:val="7AB37D45"/>
    <w:multiLevelType w:val="hybridMultilevel"/>
    <w:tmpl w:val="7C7E6F2E"/>
    <w:lvl w:ilvl="0" w:tplc="BDC25AC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 w15:restartNumberingAfterBreak="0">
    <w:nsid w:val="7D753993"/>
    <w:multiLevelType w:val="hybridMultilevel"/>
    <w:tmpl w:val="DD76B8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7"/>
  </w:num>
  <w:num w:numId="2">
    <w:abstractNumId w:val="4"/>
  </w:num>
  <w:num w:numId="3">
    <w:abstractNumId w:val="14"/>
  </w:num>
  <w:num w:numId="4">
    <w:abstractNumId w:val="11"/>
  </w:num>
  <w:num w:numId="5">
    <w:abstractNumId w:val="3"/>
  </w:num>
  <w:num w:numId="6">
    <w:abstractNumId w:val="12"/>
  </w:num>
  <w:num w:numId="7">
    <w:abstractNumId w:val="23"/>
  </w:num>
  <w:num w:numId="8">
    <w:abstractNumId w:val="11"/>
    <w:lvlOverride w:ilvl="0">
      <w:startOverride w:val="1"/>
    </w:lvlOverride>
  </w:num>
  <w:num w:numId="9">
    <w:abstractNumId w:val="21"/>
  </w:num>
  <w:num w:numId="10">
    <w:abstractNumId w:val="19"/>
  </w:num>
  <w:num w:numId="11">
    <w:abstractNumId w:val="24"/>
  </w:num>
  <w:num w:numId="12">
    <w:abstractNumId w:val="15"/>
  </w:num>
  <w:num w:numId="13">
    <w:abstractNumId w:val="20"/>
  </w:num>
  <w:num w:numId="14">
    <w:abstractNumId w:val="9"/>
  </w:num>
  <w:num w:numId="15">
    <w:abstractNumId w:val="0"/>
  </w:num>
  <w:num w:numId="16">
    <w:abstractNumId w:val="8"/>
  </w:num>
  <w:num w:numId="17">
    <w:abstractNumId w:val="6"/>
  </w:num>
  <w:num w:numId="18">
    <w:abstractNumId w:val="13"/>
  </w:num>
  <w:num w:numId="19">
    <w:abstractNumId w:val="18"/>
  </w:num>
  <w:num w:numId="20">
    <w:abstractNumId w:val="10"/>
  </w:num>
  <w:num w:numId="21">
    <w:abstractNumId w:val="7"/>
  </w:num>
  <w:num w:numId="22">
    <w:abstractNumId w:val="22"/>
  </w:num>
  <w:num w:numId="23">
    <w:abstractNumId w:val="5"/>
  </w:num>
  <w:num w:numId="24">
    <w:abstractNumId w:val="1"/>
  </w:num>
  <w:num w:numId="25">
    <w:abstractNumId w:val="16"/>
  </w:num>
  <w:num w:numId="26">
    <w:abstractNumId w:val="2"/>
  </w:num>
  <w:num w:numId="27">
    <w:abstractNumId w:val="3"/>
    <w:lvlOverride w:ilvl="0">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2F6F"/>
    <w:rsid w:val="00000680"/>
    <w:rsid w:val="00002222"/>
    <w:rsid w:val="0000411E"/>
    <w:rsid w:val="00012431"/>
    <w:rsid w:val="000166DA"/>
    <w:rsid w:val="00017D70"/>
    <w:rsid w:val="00017F73"/>
    <w:rsid w:val="00020141"/>
    <w:rsid w:val="000203E4"/>
    <w:rsid w:val="00021625"/>
    <w:rsid w:val="00024179"/>
    <w:rsid w:val="000243A7"/>
    <w:rsid w:val="00030263"/>
    <w:rsid w:val="00030576"/>
    <w:rsid w:val="00030DB3"/>
    <w:rsid w:val="00033F85"/>
    <w:rsid w:val="0004039F"/>
    <w:rsid w:val="00046B5A"/>
    <w:rsid w:val="00047D03"/>
    <w:rsid w:val="000529A6"/>
    <w:rsid w:val="00052F6F"/>
    <w:rsid w:val="00053747"/>
    <w:rsid w:val="00055457"/>
    <w:rsid w:val="00056429"/>
    <w:rsid w:val="00060CE6"/>
    <w:rsid w:val="00060E6F"/>
    <w:rsid w:val="00061CD2"/>
    <w:rsid w:val="0006260B"/>
    <w:rsid w:val="00064694"/>
    <w:rsid w:val="000655BB"/>
    <w:rsid w:val="000665E5"/>
    <w:rsid w:val="0006768A"/>
    <w:rsid w:val="000676FA"/>
    <w:rsid w:val="00067F20"/>
    <w:rsid w:val="00072693"/>
    <w:rsid w:val="00074BEC"/>
    <w:rsid w:val="0007504D"/>
    <w:rsid w:val="000754BD"/>
    <w:rsid w:val="00076557"/>
    <w:rsid w:val="000765CC"/>
    <w:rsid w:val="000814BD"/>
    <w:rsid w:val="00081831"/>
    <w:rsid w:val="000842BF"/>
    <w:rsid w:val="00084563"/>
    <w:rsid w:val="00085F6A"/>
    <w:rsid w:val="0008626D"/>
    <w:rsid w:val="00086B37"/>
    <w:rsid w:val="00087015"/>
    <w:rsid w:val="00087095"/>
    <w:rsid w:val="00090E58"/>
    <w:rsid w:val="00093081"/>
    <w:rsid w:val="00093FFF"/>
    <w:rsid w:val="0009420E"/>
    <w:rsid w:val="00095F4C"/>
    <w:rsid w:val="00096089"/>
    <w:rsid w:val="000962F1"/>
    <w:rsid w:val="000A0D00"/>
    <w:rsid w:val="000A6508"/>
    <w:rsid w:val="000B06F1"/>
    <w:rsid w:val="000B272F"/>
    <w:rsid w:val="000B5ACC"/>
    <w:rsid w:val="000B5D62"/>
    <w:rsid w:val="000B5DBA"/>
    <w:rsid w:val="000B6AB8"/>
    <w:rsid w:val="000C0914"/>
    <w:rsid w:val="000C1C76"/>
    <w:rsid w:val="000C300D"/>
    <w:rsid w:val="000C3273"/>
    <w:rsid w:val="000C4BE6"/>
    <w:rsid w:val="000C72CD"/>
    <w:rsid w:val="000D0188"/>
    <w:rsid w:val="000D1F1E"/>
    <w:rsid w:val="000D236A"/>
    <w:rsid w:val="000D2BC0"/>
    <w:rsid w:val="000D2C87"/>
    <w:rsid w:val="000D387B"/>
    <w:rsid w:val="000D7C1E"/>
    <w:rsid w:val="000E01C7"/>
    <w:rsid w:val="000E0D9C"/>
    <w:rsid w:val="000E7A3F"/>
    <w:rsid w:val="000E7EDF"/>
    <w:rsid w:val="000F2F42"/>
    <w:rsid w:val="000F461F"/>
    <w:rsid w:val="000F46D6"/>
    <w:rsid w:val="000F5285"/>
    <w:rsid w:val="000F60D3"/>
    <w:rsid w:val="000F611A"/>
    <w:rsid w:val="000F7381"/>
    <w:rsid w:val="00100ECC"/>
    <w:rsid w:val="00103FCB"/>
    <w:rsid w:val="00111273"/>
    <w:rsid w:val="00114337"/>
    <w:rsid w:val="00120825"/>
    <w:rsid w:val="001212DF"/>
    <w:rsid w:val="00121370"/>
    <w:rsid w:val="001237EA"/>
    <w:rsid w:val="00132080"/>
    <w:rsid w:val="00133726"/>
    <w:rsid w:val="00135B2D"/>
    <w:rsid w:val="00137DCC"/>
    <w:rsid w:val="001406B9"/>
    <w:rsid w:val="00142C69"/>
    <w:rsid w:val="00144DCF"/>
    <w:rsid w:val="00145708"/>
    <w:rsid w:val="00145A2A"/>
    <w:rsid w:val="00145E4C"/>
    <w:rsid w:val="001470CD"/>
    <w:rsid w:val="00147775"/>
    <w:rsid w:val="00147999"/>
    <w:rsid w:val="00147C36"/>
    <w:rsid w:val="00147CF1"/>
    <w:rsid w:val="00150F6E"/>
    <w:rsid w:val="0015332F"/>
    <w:rsid w:val="0015405E"/>
    <w:rsid w:val="00154131"/>
    <w:rsid w:val="00154957"/>
    <w:rsid w:val="00155366"/>
    <w:rsid w:val="00156A07"/>
    <w:rsid w:val="0015788D"/>
    <w:rsid w:val="00160B43"/>
    <w:rsid w:val="00160E2B"/>
    <w:rsid w:val="001654D8"/>
    <w:rsid w:val="00165A43"/>
    <w:rsid w:val="00165DA6"/>
    <w:rsid w:val="0017075D"/>
    <w:rsid w:val="00170B29"/>
    <w:rsid w:val="0017164D"/>
    <w:rsid w:val="0017196C"/>
    <w:rsid w:val="00172646"/>
    <w:rsid w:val="0017367C"/>
    <w:rsid w:val="001736B5"/>
    <w:rsid w:val="00173B43"/>
    <w:rsid w:val="001748F1"/>
    <w:rsid w:val="0017677F"/>
    <w:rsid w:val="001772D7"/>
    <w:rsid w:val="001777BA"/>
    <w:rsid w:val="00181C1A"/>
    <w:rsid w:val="0018302D"/>
    <w:rsid w:val="0018354D"/>
    <w:rsid w:val="001865D9"/>
    <w:rsid w:val="001866D9"/>
    <w:rsid w:val="00190E80"/>
    <w:rsid w:val="001911BD"/>
    <w:rsid w:val="001922E3"/>
    <w:rsid w:val="00192E10"/>
    <w:rsid w:val="00194AC2"/>
    <w:rsid w:val="00197301"/>
    <w:rsid w:val="00197A27"/>
    <w:rsid w:val="001A0EF2"/>
    <w:rsid w:val="001A0EF6"/>
    <w:rsid w:val="001A601F"/>
    <w:rsid w:val="001B016C"/>
    <w:rsid w:val="001B0599"/>
    <w:rsid w:val="001B35A8"/>
    <w:rsid w:val="001B75D7"/>
    <w:rsid w:val="001C202D"/>
    <w:rsid w:val="001C7A6E"/>
    <w:rsid w:val="001D05F5"/>
    <w:rsid w:val="001D0AAB"/>
    <w:rsid w:val="001D21F5"/>
    <w:rsid w:val="001D2A5B"/>
    <w:rsid w:val="001D4443"/>
    <w:rsid w:val="001D6AC1"/>
    <w:rsid w:val="001D7A96"/>
    <w:rsid w:val="001D7F32"/>
    <w:rsid w:val="001E08E9"/>
    <w:rsid w:val="001E2557"/>
    <w:rsid w:val="001E5C5B"/>
    <w:rsid w:val="001E6028"/>
    <w:rsid w:val="001F111B"/>
    <w:rsid w:val="001F48C7"/>
    <w:rsid w:val="001F599D"/>
    <w:rsid w:val="001F6099"/>
    <w:rsid w:val="00201997"/>
    <w:rsid w:val="002029D8"/>
    <w:rsid w:val="00202D72"/>
    <w:rsid w:val="00204EAA"/>
    <w:rsid w:val="002061E0"/>
    <w:rsid w:val="002114E3"/>
    <w:rsid w:val="0021347E"/>
    <w:rsid w:val="00214D06"/>
    <w:rsid w:val="00217B71"/>
    <w:rsid w:val="00217E51"/>
    <w:rsid w:val="00220661"/>
    <w:rsid w:val="00220D53"/>
    <w:rsid w:val="00222DBC"/>
    <w:rsid w:val="0022303A"/>
    <w:rsid w:val="00224F65"/>
    <w:rsid w:val="00224F6C"/>
    <w:rsid w:val="00225B49"/>
    <w:rsid w:val="00225EB4"/>
    <w:rsid w:val="002315B7"/>
    <w:rsid w:val="002315CA"/>
    <w:rsid w:val="00232152"/>
    <w:rsid w:val="002329A0"/>
    <w:rsid w:val="00233372"/>
    <w:rsid w:val="002333A2"/>
    <w:rsid w:val="00235C79"/>
    <w:rsid w:val="00236644"/>
    <w:rsid w:val="002372A2"/>
    <w:rsid w:val="00237808"/>
    <w:rsid w:val="00240CDC"/>
    <w:rsid w:val="00243CD5"/>
    <w:rsid w:val="002447A2"/>
    <w:rsid w:val="002456CF"/>
    <w:rsid w:val="00246682"/>
    <w:rsid w:val="0024723F"/>
    <w:rsid w:val="0025045E"/>
    <w:rsid w:val="00254146"/>
    <w:rsid w:val="00254BD5"/>
    <w:rsid w:val="0026004F"/>
    <w:rsid w:val="002610B0"/>
    <w:rsid w:val="00262484"/>
    <w:rsid w:val="00263174"/>
    <w:rsid w:val="0026447E"/>
    <w:rsid w:val="002708E2"/>
    <w:rsid w:val="00272DA4"/>
    <w:rsid w:val="002754E7"/>
    <w:rsid w:val="00276708"/>
    <w:rsid w:val="00281745"/>
    <w:rsid w:val="002909B7"/>
    <w:rsid w:val="00290F01"/>
    <w:rsid w:val="00291E48"/>
    <w:rsid w:val="00293BEC"/>
    <w:rsid w:val="0029692E"/>
    <w:rsid w:val="00296E7D"/>
    <w:rsid w:val="00297307"/>
    <w:rsid w:val="00297E94"/>
    <w:rsid w:val="002A10F0"/>
    <w:rsid w:val="002A2C82"/>
    <w:rsid w:val="002A4C4C"/>
    <w:rsid w:val="002A5918"/>
    <w:rsid w:val="002A5B8C"/>
    <w:rsid w:val="002A67D0"/>
    <w:rsid w:val="002A753C"/>
    <w:rsid w:val="002A7D74"/>
    <w:rsid w:val="002B047E"/>
    <w:rsid w:val="002C2478"/>
    <w:rsid w:val="002C2501"/>
    <w:rsid w:val="002C54A4"/>
    <w:rsid w:val="002D0618"/>
    <w:rsid w:val="002D5F59"/>
    <w:rsid w:val="002D7278"/>
    <w:rsid w:val="002D76DC"/>
    <w:rsid w:val="002E4B21"/>
    <w:rsid w:val="002E68F8"/>
    <w:rsid w:val="002E71BB"/>
    <w:rsid w:val="002F02CE"/>
    <w:rsid w:val="002F242E"/>
    <w:rsid w:val="002F2E71"/>
    <w:rsid w:val="002F381D"/>
    <w:rsid w:val="002F43BB"/>
    <w:rsid w:val="002F58BA"/>
    <w:rsid w:val="002F784C"/>
    <w:rsid w:val="00301763"/>
    <w:rsid w:val="00306545"/>
    <w:rsid w:val="00306937"/>
    <w:rsid w:val="0031107A"/>
    <w:rsid w:val="00312700"/>
    <w:rsid w:val="00312B37"/>
    <w:rsid w:val="00313823"/>
    <w:rsid w:val="00313867"/>
    <w:rsid w:val="003150BF"/>
    <w:rsid w:val="00315768"/>
    <w:rsid w:val="00315EB8"/>
    <w:rsid w:val="00315FFC"/>
    <w:rsid w:val="00320E7C"/>
    <w:rsid w:val="00322F1D"/>
    <w:rsid w:val="00324355"/>
    <w:rsid w:val="003308BA"/>
    <w:rsid w:val="00332C56"/>
    <w:rsid w:val="00342EA6"/>
    <w:rsid w:val="00347A05"/>
    <w:rsid w:val="00347C00"/>
    <w:rsid w:val="003519B2"/>
    <w:rsid w:val="00352E6C"/>
    <w:rsid w:val="003535FB"/>
    <w:rsid w:val="00355F16"/>
    <w:rsid w:val="003570E6"/>
    <w:rsid w:val="003640C6"/>
    <w:rsid w:val="00366068"/>
    <w:rsid w:val="00366885"/>
    <w:rsid w:val="00367E51"/>
    <w:rsid w:val="00370BF7"/>
    <w:rsid w:val="003741C6"/>
    <w:rsid w:val="00374A6D"/>
    <w:rsid w:val="003756CC"/>
    <w:rsid w:val="00380597"/>
    <w:rsid w:val="00382724"/>
    <w:rsid w:val="00384DAB"/>
    <w:rsid w:val="00385365"/>
    <w:rsid w:val="00386A37"/>
    <w:rsid w:val="00386BBD"/>
    <w:rsid w:val="00394E3C"/>
    <w:rsid w:val="00395671"/>
    <w:rsid w:val="00395F75"/>
    <w:rsid w:val="00396127"/>
    <w:rsid w:val="00396E6D"/>
    <w:rsid w:val="003A3A5C"/>
    <w:rsid w:val="003A6F38"/>
    <w:rsid w:val="003B0BE1"/>
    <w:rsid w:val="003B4EB1"/>
    <w:rsid w:val="003C07DB"/>
    <w:rsid w:val="003C1DEC"/>
    <w:rsid w:val="003D0CEC"/>
    <w:rsid w:val="003D186E"/>
    <w:rsid w:val="003D3567"/>
    <w:rsid w:val="003D3BCF"/>
    <w:rsid w:val="003D56C0"/>
    <w:rsid w:val="003D68F9"/>
    <w:rsid w:val="003D7250"/>
    <w:rsid w:val="003E2DAA"/>
    <w:rsid w:val="003F086D"/>
    <w:rsid w:val="003F0A4D"/>
    <w:rsid w:val="003F0BD1"/>
    <w:rsid w:val="003F2001"/>
    <w:rsid w:val="003F421D"/>
    <w:rsid w:val="003F47F6"/>
    <w:rsid w:val="003F4FA7"/>
    <w:rsid w:val="003F56C6"/>
    <w:rsid w:val="003F5F9A"/>
    <w:rsid w:val="00400FBE"/>
    <w:rsid w:val="00401121"/>
    <w:rsid w:val="0040187F"/>
    <w:rsid w:val="004018D8"/>
    <w:rsid w:val="00401A40"/>
    <w:rsid w:val="00403FC7"/>
    <w:rsid w:val="00404327"/>
    <w:rsid w:val="0040552F"/>
    <w:rsid w:val="004152C0"/>
    <w:rsid w:val="00416033"/>
    <w:rsid w:val="004160D2"/>
    <w:rsid w:val="004202EE"/>
    <w:rsid w:val="00425407"/>
    <w:rsid w:val="00425919"/>
    <w:rsid w:val="00425A89"/>
    <w:rsid w:val="00425AB4"/>
    <w:rsid w:val="00427FED"/>
    <w:rsid w:val="00431989"/>
    <w:rsid w:val="00431C63"/>
    <w:rsid w:val="00431F87"/>
    <w:rsid w:val="0043224A"/>
    <w:rsid w:val="00432CAA"/>
    <w:rsid w:val="00433087"/>
    <w:rsid w:val="00435361"/>
    <w:rsid w:val="00437CC3"/>
    <w:rsid w:val="00441810"/>
    <w:rsid w:val="00441A03"/>
    <w:rsid w:val="004432E8"/>
    <w:rsid w:val="00444457"/>
    <w:rsid w:val="00444ECB"/>
    <w:rsid w:val="00445401"/>
    <w:rsid w:val="00446BFE"/>
    <w:rsid w:val="00450F2E"/>
    <w:rsid w:val="00456421"/>
    <w:rsid w:val="00456CEB"/>
    <w:rsid w:val="00457636"/>
    <w:rsid w:val="0046069E"/>
    <w:rsid w:val="004632D3"/>
    <w:rsid w:val="004635A3"/>
    <w:rsid w:val="00464343"/>
    <w:rsid w:val="004648A6"/>
    <w:rsid w:val="00464A4A"/>
    <w:rsid w:val="00465787"/>
    <w:rsid w:val="004669F9"/>
    <w:rsid w:val="0047067F"/>
    <w:rsid w:val="00475401"/>
    <w:rsid w:val="0047734C"/>
    <w:rsid w:val="004776EF"/>
    <w:rsid w:val="00484003"/>
    <w:rsid w:val="00484BCB"/>
    <w:rsid w:val="004851C7"/>
    <w:rsid w:val="00486039"/>
    <w:rsid w:val="0048690E"/>
    <w:rsid w:val="00490825"/>
    <w:rsid w:val="004914F6"/>
    <w:rsid w:val="0049163A"/>
    <w:rsid w:val="00491647"/>
    <w:rsid w:val="00491F9F"/>
    <w:rsid w:val="00492494"/>
    <w:rsid w:val="004931B9"/>
    <w:rsid w:val="004A22D3"/>
    <w:rsid w:val="004A49B5"/>
    <w:rsid w:val="004A63CD"/>
    <w:rsid w:val="004B116A"/>
    <w:rsid w:val="004B1247"/>
    <w:rsid w:val="004B17B4"/>
    <w:rsid w:val="004B25DA"/>
    <w:rsid w:val="004B27A6"/>
    <w:rsid w:val="004B4463"/>
    <w:rsid w:val="004B799B"/>
    <w:rsid w:val="004B7F3C"/>
    <w:rsid w:val="004C0635"/>
    <w:rsid w:val="004C21AD"/>
    <w:rsid w:val="004C2F9C"/>
    <w:rsid w:val="004C3FAB"/>
    <w:rsid w:val="004C5A28"/>
    <w:rsid w:val="004C5AB8"/>
    <w:rsid w:val="004C5F99"/>
    <w:rsid w:val="004C789B"/>
    <w:rsid w:val="004D5D1B"/>
    <w:rsid w:val="004E1D8A"/>
    <w:rsid w:val="004E4172"/>
    <w:rsid w:val="004E457C"/>
    <w:rsid w:val="004E7EA2"/>
    <w:rsid w:val="004F2503"/>
    <w:rsid w:val="004F27A0"/>
    <w:rsid w:val="004F6C16"/>
    <w:rsid w:val="00500809"/>
    <w:rsid w:val="00501FD0"/>
    <w:rsid w:val="005027D2"/>
    <w:rsid w:val="00502CEB"/>
    <w:rsid w:val="00502FBE"/>
    <w:rsid w:val="0050330C"/>
    <w:rsid w:val="00504561"/>
    <w:rsid w:val="00504C57"/>
    <w:rsid w:val="00505A59"/>
    <w:rsid w:val="005104A1"/>
    <w:rsid w:val="00511FE3"/>
    <w:rsid w:val="0051226F"/>
    <w:rsid w:val="00512EC8"/>
    <w:rsid w:val="00513674"/>
    <w:rsid w:val="00514BED"/>
    <w:rsid w:val="00517153"/>
    <w:rsid w:val="005200FC"/>
    <w:rsid w:val="00521469"/>
    <w:rsid w:val="00521C97"/>
    <w:rsid w:val="00521D9E"/>
    <w:rsid w:val="005221BD"/>
    <w:rsid w:val="005229EE"/>
    <w:rsid w:val="0053466C"/>
    <w:rsid w:val="00537C86"/>
    <w:rsid w:val="0054046C"/>
    <w:rsid w:val="005432F2"/>
    <w:rsid w:val="0054487D"/>
    <w:rsid w:val="00544D4E"/>
    <w:rsid w:val="00550868"/>
    <w:rsid w:val="0055173B"/>
    <w:rsid w:val="00552F3D"/>
    <w:rsid w:val="00554653"/>
    <w:rsid w:val="00556312"/>
    <w:rsid w:val="00560E88"/>
    <w:rsid w:val="00562BA2"/>
    <w:rsid w:val="00564300"/>
    <w:rsid w:val="00572399"/>
    <w:rsid w:val="00573022"/>
    <w:rsid w:val="00574A03"/>
    <w:rsid w:val="00576944"/>
    <w:rsid w:val="00581E9A"/>
    <w:rsid w:val="00584A41"/>
    <w:rsid w:val="005854CA"/>
    <w:rsid w:val="0058637D"/>
    <w:rsid w:val="005865F6"/>
    <w:rsid w:val="0058694E"/>
    <w:rsid w:val="00587420"/>
    <w:rsid w:val="0058780A"/>
    <w:rsid w:val="00587FAC"/>
    <w:rsid w:val="005912D6"/>
    <w:rsid w:val="00592558"/>
    <w:rsid w:val="00593C69"/>
    <w:rsid w:val="00593E21"/>
    <w:rsid w:val="00594E53"/>
    <w:rsid w:val="00595926"/>
    <w:rsid w:val="005960C4"/>
    <w:rsid w:val="005965F1"/>
    <w:rsid w:val="00596982"/>
    <w:rsid w:val="005A0E40"/>
    <w:rsid w:val="005A1232"/>
    <w:rsid w:val="005A1B46"/>
    <w:rsid w:val="005A433E"/>
    <w:rsid w:val="005A4E03"/>
    <w:rsid w:val="005B51D4"/>
    <w:rsid w:val="005B6C0B"/>
    <w:rsid w:val="005B6FDE"/>
    <w:rsid w:val="005C00AD"/>
    <w:rsid w:val="005C0322"/>
    <w:rsid w:val="005C0D21"/>
    <w:rsid w:val="005C27EF"/>
    <w:rsid w:val="005C6F47"/>
    <w:rsid w:val="005D1D40"/>
    <w:rsid w:val="005D3610"/>
    <w:rsid w:val="005D5350"/>
    <w:rsid w:val="005D6F19"/>
    <w:rsid w:val="005E12E1"/>
    <w:rsid w:val="005E3FD4"/>
    <w:rsid w:val="005E49D8"/>
    <w:rsid w:val="005E5C0C"/>
    <w:rsid w:val="005E5D9A"/>
    <w:rsid w:val="005E694F"/>
    <w:rsid w:val="005F3300"/>
    <w:rsid w:val="005F4AA5"/>
    <w:rsid w:val="005F540D"/>
    <w:rsid w:val="005F6D28"/>
    <w:rsid w:val="005F7453"/>
    <w:rsid w:val="005F7FF3"/>
    <w:rsid w:val="0060203C"/>
    <w:rsid w:val="006032D0"/>
    <w:rsid w:val="0060446B"/>
    <w:rsid w:val="00607056"/>
    <w:rsid w:val="00614140"/>
    <w:rsid w:val="00614D0E"/>
    <w:rsid w:val="00616C95"/>
    <w:rsid w:val="00625999"/>
    <w:rsid w:val="0063125D"/>
    <w:rsid w:val="00631A62"/>
    <w:rsid w:val="006437B1"/>
    <w:rsid w:val="00647CF7"/>
    <w:rsid w:val="00647F49"/>
    <w:rsid w:val="00650EC1"/>
    <w:rsid w:val="00652130"/>
    <w:rsid w:val="00653706"/>
    <w:rsid w:val="006573B9"/>
    <w:rsid w:val="00657FC7"/>
    <w:rsid w:val="00661A08"/>
    <w:rsid w:val="00662537"/>
    <w:rsid w:val="00662EF2"/>
    <w:rsid w:val="00666EB5"/>
    <w:rsid w:val="00666EEB"/>
    <w:rsid w:val="00666F79"/>
    <w:rsid w:val="0066715B"/>
    <w:rsid w:val="00667E45"/>
    <w:rsid w:val="00670371"/>
    <w:rsid w:val="006728C7"/>
    <w:rsid w:val="00675D33"/>
    <w:rsid w:val="00677054"/>
    <w:rsid w:val="00680708"/>
    <w:rsid w:val="006822E6"/>
    <w:rsid w:val="00687EC2"/>
    <w:rsid w:val="006929A3"/>
    <w:rsid w:val="00694F4F"/>
    <w:rsid w:val="00694FAF"/>
    <w:rsid w:val="00695325"/>
    <w:rsid w:val="006966C0"/>
    <w:rsid w:val="00697B28"/>
    <w:rsid w:val="006A1918"/>
    <w:rsid w:val="006A2A1B"/>
    <w:rsid w:val="006A2C32"/>
    <w:rsid w:val="006A78BD"/>
    <w:rsid w:val="006B05CA"/>
    <w:rsid w:val="006B1A38"/>
    <w:rsid w:val="006B3FF2"/>
    <w:rsid w:val="006B590F"/>
    <w:rsid w:val="006B5DB2"/>
    <w:rsid w:val="006B7497"/>
    <w:rsid w:val="006B7735"/>
    <w:rsid w:val="006C1686"/>
    <w:rsid w:val="006C18EF"/>
    <w:rsid w:val="006C20D4"/>
    <w:rsid w:val="006C6C5A"/>
    <w:rsid w:val="006D1ACD"/>
    <w:rsid w:val="006D2525"/>
    <w:rsid w:val="006D2DED"/>
    <w:rsid w:val="006D4078"/>
    <w:rsid w:val="006D5C3A"/>
    <w:rsid w:val="006D671C"/>
    <w:rsid w:val="006D7860"/>
    <w:rsid w:val="006D7ABA"/>
    <w:rsid w:val="006E343B"/>
    <w:rsid w:val="006E77BF"/>
    <w:rsid w:val="006F12D1"/>
    <w:rsid w:val="006F2478"/>
    <w:rsid w:val="006F3611"/>
    <w:rsid w:val="006F4250"/>
    <w:rsid w:val="006F624E"/>
    <w:rsid w:val="007011AD"/>
    <w:rsid w:val="007013E7"/>
    <w:rsid w:val="007023B9"/>
    <w:rsid w:val="00703622"/>
    <w:rsid w:val="0070539C"/>
    <w:rsid w:val="00707B80"/>
    <w:rsid w:val="00711FD3"/>
    <w:rsid w:val="007153A7"/>
    <w:rsid w:val="00716C71"/>
    <w:rsid w:val="00722A7C"/>
    <w:rsid w:val="00725D8D"/>
    <w:rsid w:val="00725FA5"/>
    <w:rsid w:val="00727E9C"/>
    <w:rsid w:val="007312FC"/>
    <w:rsid w:val="00731790"/>
    <w:rsid w:val="00741995"/>
    <w:rsid w:val="007437C6"/>
    <w:rsid w:val="00743A58"/>
    <w:rsid w:val="00744AF2"/>
    <w:rsid w:val="00745294"/>
    <w:rsid w:val="007463B1"/>
    <w:rsid w:val="00746477"/>
    <w:rsid w:val="00746484"/>
    <w:rsid w:val="00750882"/>
    <w:rsid w:val="00750A66"/>
    <w:rsid w:val="007522D1"/>
    <w:rsid w:val="00752741"/>
    <w:rsid w:val="00754135"/>
    <w:rsid w:val="00754BD6"/>
    <w:rsid w:val="007572E2"/>
    <w:rsid w:val="00757C4A"/>
    <w:rsid w:val="00767DDC"/>
    <w:rsid w:val="00767FD7"/>
    <w:rsid w:val="00771AD5"/>
    <w:rsid w:val="00773072"/>
    <w:rsid w:val="00774122"/>
    <w:rsid w:val="007759B3"/>
    <w:rsid w:val="00775F39"/>
    <w:rsid w:val="0077739D"/>
    <w:rsid w:val="007773D4"/>
    <w:rsid w:val="00777E7A"/>
    <w:rsid w:val="0078003E"/>
    <w:rsid w:val="007815DF"/>
    <w:rsid w:val="007825EC"/>
    <w:rsid w:val="00785902"/>
    <w:rsid w:val="00791542"/>
    <w:rsid w:val="00792EAE"/>
    <w:rsid w:val="00792FE7"/>
    <w:rsid w:val="00793044"/>
    <w:rsid w:val="00793F4F"/>
    <w:rsid w:val="0079584D"/>
    <w:rsid w:val="0079765D"/>
    <w:rsid w:val="007A102B"/>
    <w:rsid w:val="007A16F9"/>
    <w:rsid w:val="007A2DA9"/>
    <w:rsid w:val="007A3126"/>
    <w:rsid w:val="007A3D75"/>
    <w:rsid w:val="007B0BE1"/>
    <w:rsid w:val="007B4F55"/>
    <w:rsid w:val="007C1348"/>
    <w:rsid w:val="007C3126"/>
    <w:rsid w:val="007C4F78"/>
    <w:rsid w:val="007C5B52"/>
    <w:rsid w:val="007C64DA"/>
    <w:rsid w:val="007C65B1"/>
    <w:rsid w:val="007D0587"/>
    <w:rsid w:val="007D6180"/>
    <w:rsid w:val="007E3F3A"/>
    <w:rsid w:val="007E52A9"/>
    <w:rsid w:val="007E6AF9"/>
    <w:rsid w:val="007E72F1"/>
    <w:rsid w:val="007E7438"/>
    <w:rsid w:val="007F1963"/>
    <w:rsid w:val="007F21E2"/>
    <w:rsid w:val="007F3468"/>
    <w:rsid w:val="007F42CF"/>
    <w:rsid w:val="007F5070"/>
    <w:rsid w:val="008006E9"/>
    <w:rsid w:val="0080189F"/>
    <w:rsid w:val="00802015"/>
    <w:rsid w:val="00803D47"/>
    <w:rsid w:val="008071FF"/>
    <w:rsid w:val="00807E16"/>
    <w:rsid w:val="00813505"/>
    <w:rsid w:val="008143A0"/>
    <w:rsid w:val="00816009"/>
    <w:rsid w:val="0081797D"/>
    <w:rsid w:val="00820621"/>
    <w:rsid w:val="008215F7"/>
    <w:rsid w:val="00821D8E"/>
    <w:rsid w:val="0082405F"/>
    <w:rsid w:val="00824707"/>
    <w:rsid w:val="00825BA1"/>
    <w:rsid w:val="008274A0"/>
    <w:rsid w:val="00827E4B"/>
    <w:rsid w:val="00835BA8"/>
    <w:rsid w:val="008365ED"/>
    <w:rsid w:val="00836BBE"/>
    <w:rsid w:val="00836C61"/>
    <w:rsid w:val="008400A3"/>
    <w:rsid w:val="00841067"/>
    <w:rsid w:val="00842256"/>
    <w:rsid w:val="00842264"/>
    <w:rsid w:val="00843978"/>
    <w:rsid w:val="00843E22"/>
    <w:rsid w:val="008453C5"/>
    <w:rsid w:val="00850A76"/>
    <w:rsid w:val="00851D05"/>
    <w:rsid w:val="0085292C"/>
    <w:rsid w:val="008579F6"/>
    <w:rsid w:val="00857E02"/>
    <w:rsid w:val="0086130C"/>
    <w:rsid w:val="00861C31"/>
    <w:rsid w:val="00862392"/>
    <w:rsid w:val="00864F52"/>
    <w:rsid w:val="008665A0"/>
    <w:rsid w:val="00866D80"/>
    <w:rsid w:val="00870E16"/>
    <w:rsid w:val="0087150A"/>
    <w:rsid w:val="00871755"/>
    <w:rsid w:val="00872877"/>
    <w:rsid w:val="00873959"/>
    <w:rsid w:val="00874838"/>
    <w:rsid w:val="00875596"/>
    <w:rsid w:val="008815D9"/>
    <w:rsid w:val="0088269A"/>
    <w:rsid w:val="00882C21"/>
    <w:rsid w:val="008958A2"/>
    <w:rsid w:val="00896537"/>
    <w:rsid w:val="008979FA"/>
    <w:rsid w:val="00897B31"/>
    <w:rsid w:val="00897F48"/>
    <w:rsid w:val="008A0A7E"/>
    <w:rsid w:val="008A0FBD"/>
    <w:rsid w:val="008A3404"/>
    <w:rsid w:val="008A49EA"/>
    <w:rsid w:val="008A5A09"/>
    <w:rsid w:val="008C2FB6"/>
    <w:rsid w:val="008C3CEC"/>
    <w:rsid w:val="008C4B40"/>
    <w:rsid w:val="008C4F50"/>
    <w:rsid w:val="008C66A3"/>
    <w:rsid w:val="008D2132"/>
    <w:rsid w:val="008D52EF"/>
    <w:rsid w:val="008D53EE"/>
    <w:rsid w:val="008D6E58"/>
    <w:rsid w:val="008E0498"/>
    <w:rsid w:val="008E14D1"/>
    <w:rsid w:val="008E1EF8"/>
    <w:rsid w:val="008E20E5"/>
    <w:rsid w:val="008E25A3"/>
    <w:rsid w:val="008E3E6B"/>
    <w:rsid w:val="008E545A"/>
    <w:rsid w:val="008E60FF"/>
    <w:rsid w:val="008E6DDA"/>
    <w:rsid w:val="008F02AA"/>
    <w:rsid w:val="008F06B4"/>
    <w:rsid w:val="008F0903"/>
    <w:rsid w:val="008F0B9D"/>
    <w:rsid w:val="008F29C2"/>
    <w:rsid w:val="008F483F"/>
    <w:rsid w:val="008F6CB4"/>
    <w:rsid w:val="008F74AF"/>
    <w:rsid w:val="008F7CDD"/>
    <w:rsid w:val="00901FFC"/>
    <w:rsid w:val="00903444"/>
    <w:rsid w:val="00906DA8"/>
    <w:rsid w:val="00906ED7"/>
    <w:rsid w:val="00911A80"/>
    <w:rsid w:val="00911C5A"/>
    <w:rsid w:val="00913154"/>
    <w:rsid w:val="00913BB8"/>
    <w:rsid w:val="00913C43"/>
    <w:rsid w:val="00914D4C"/>
    <w:rsid w:val="00915C8D"/>
    <w:rsid w:val="009164A4"/>
    <w:rsid w:val="00917069"/>
    <w:rsid w:val="0092598A"/>
    <w:rsid w:val="0092628F"/>
    <w:rsid w:val="00927BD7"/>
    <w:rsid w:val="00934443"/>
    <w:rsid w:val="00935953"/>
    <w:rsid w:val="00935B16"/>
    <w:rsid w:val="00935C87"/>
    <w:rsid w:val="00940250"/>
    <w:rsid w:val="009402BB"/>
    <w:rsid w:val="00941E8D"/>
    <w:rsid w:val="009448D9"/>
    <w:rsid w:val="00944D8A"/>
    <w:rsid w:val="00950AB4"/>
    <w:rsid w:val="00951AEB"/>
    <w:rsid w:val="00953946"/>
    <w:rsid w:val="0095522C"/>
    <w:rsid w:val="009560F6"/>
    <w:rsid w:val="009569DF"/>
    <w:rsid w:val="009610CD"/>
    <w:rsid w:val="0096180E"/>
    <w:rsid w:val="0096464E"/>
    <w:rsid w:val="0096521B"/>
    <w:rsid w:val="009664EA"/>
    <w:rsid w:val="009671B3"/>
    <w:rsid w:val="0096769D"/>
    <w:rsid w:val="0096795C"/>
    <w:rsid w:val="00970F9C"/>
    <w:rsid w:val="009710BB"/>
    <w:rsid w:val="009719A6"/>
    <w:rsid w:val="00972CD0"/>
    <w:rsid w:val="009860D2"/>
    <w:rsid w:val="00987B8E"/>
    <w:rsid w:val="00991C2A"/>
    <w:rsid w:val="009933A3"/>
    <w:rsid w:val="009934F4"/>
    <w:rsid w:val="00994307"/>
    <w:rsid w:val="00994983"/>
    <w:rsid w:val="009951DC"/>
    <w:rsid w:val="009970EB"/>
    <w:rsid w:val="009970FB"/>
    <w:rsid w:val="009A0956"/>
    <w:rsid w:val="009A10CF"/>
    <w:rsid w:val="009A4CF5"/>
    <w:rsid w:val="009A4F30"/>
    <w:rsid w:val="009A6998"/>
    <w:rsid w:val="009A75AD"/>
    <w:rsid w:val="009A7AB1"/>
    <w:rsid w:val="009B0832"/>
    <w:rsid w:val="009B0F3A"/>
    <w:rsid w:val="009B4D69"/>
    <w:rsid w:val="009C19A1"/>
    <w:rsid w:val="009C1D49"/>
    <w:rsid w:val="009C29A5"/>
    <w:rsid w:val="009C2B9F"/>
    <w:rsid w:val="009C38FD"/>
    <w:rsid w:val="009C49DB"/>
    <w:rsid w:val="009C4AA9"/>
    <w:rsid w:val="009C4B19"/>
    <w:rsid w:val="009D0156"/>
    <w:rsid w:val="009D129D"/>
    <w:rsid w:val="009D17DA"/>
    <w:rsid w:val="009D4443"/>
    <w:rsid w:val="009D61A8"/>
    <w:rsid w:val="009D7295"/>
    <w:rsid w:val="009E192F"/>
    <w:rsid w:val="009E2B22"/>
    <w:rsid w:val="009E57C6"/>
    <w:rsid w:val="009E66A1"/>
    <w:rsid w:val="009E78D3"/>
    <w:rsid w:val="009F07FC"/>
    <w:rsid w:val="009F14B2"/>
    <w:rsid w:val="009F14EA"/>
    <w:rsid w:val="009F1C53"/>
    <w:rsid w:val="009F6D74"/>
    <w:rsid w:val="00A05997"/>
    <w:rsid w:val="00A06104"/>
    <w:rsid w:val="00A06951"/>
    <w:rsid w:val="00A0709E"/>
    <w:rsid w:val="00A076F4"/>
    <w:rsid w:val="00A11C47"/>
    <w:rsid w:val="00A1415A"/>
    <w:rsid w:val="00A14E0C"/>
    <w:rsid w:val="00A15168"/>
    <w:rsid w:val="00A20B57"/>
    <w:rsid w:val="00A212B4"/>
    <w:rsid w:val="00A221E2"/>
    <w:rsid w:val="00A24D3F"/>
    <w:rsid w:val="00A261AA"/>
    <w:rsid w:val="00A32EDA"/>
    <w:rsid w:val="00A34E42"/>
    <w:rsid w:val="00A362C1"/>
    <w:rsid w:val="00A36A1C"/>
    <w:rsid w:val="00A42B52"/>
    <w:rsid w:val="00A43290"/>
    <w:rsid w:val="00A45334"/>
    <w:rsid w:val="00A464C3"/>
    <w:rsid w:val="00A46E91"/>
    <w:rsid w:val="00A5024E"/>
    <w:rsid w:val="00A53B38"/>
    <w:rsid w:val="00A54D60"/>
    <w:rsid w:val="00A57974"/>
    <w:rsid w:val="00A615B3"/>
    <w:rsid w:val="00A63516"/>
    <w:rsid w:val="00A67E00"/>
    <w:rsid w:val="00A73103"/>
    <w:rsid w:val="00A7371D"/>
    <w:rsid w:val="00A744A5"/>
    <w:rsid w:val="00A75255"/>
    <w:rsid w:val="00A771E0"/>
    <w:rsid w:val="00A7732B"/>
    <w:rsid w:val="00A8434A"/>
    <w:rsid w:val="00A91368"/>
    <w:rsid w:val="00A92061"/>
    <w:rsid w:val="00A92BC2"/>
    <w:rsid w:val="00A94E59"/>
    <w:rsid w:val="00A96C27"/>
    <w:rsid w:val="00AA1373"/>
    <w:rsid w:val="00AA2184"/>
    <w:rsid w:val="00AA2198"/>
    <w:rsid w:val="00AA2A3E"/>
    <w:rsid w:val="00AA2F9B"/>
    <w:rsid w:val="00AA51AF"/>
    <w:rsid w:val="00AA7093"/>
    <w:rsid w:val="00AB0A3D"/>
    <w:rsid w:val="00AB53CD"/>
    <w:rsid w:val="00AB548F"/>
    <w:rsid w:val="00AC0AF5"/>
    <w:rsid w:val="00AC1033"/>
    <w:rsid w:val="00AC1107"/>
    <w:rsid w:val="00AC2FC5"/>
    <w:rsid w:val="00AC360D"/>
    <w:rsid w:val="00AC447B"/>
    <w:rsid w:val="00AC5F88"/>
    <w:rsid w:val="00AC7209"/>
    <w:rsid w:val="00AC72AC"/>
    <w:rsid w:val="00AC7E05"/>
    <w:rsid w:val="00AD17AA"/>
    <w:rsid w:val="00AD1BA0"/>
    <w:rsid w:val="00AD599B"/>
    <w:rsid w:val="00AE0C22"/>
    <w:rsid w:val="00AE1031"/>
    <w:rsid w:val="00AE14B7"/>
    <w:rsid w:val="00AE1BFF"/>
    <w:rsid w:val="00AE21D7"/>
    <w:rsid w:val="00AE2B10"/>
    <w:rsid w:val="00AE50C5"/>
    <w:rsid w:val="00AE7A56"/>
    <w:rsid w:val="00AF0FFF"/>
    <w:rsid w:val="00AF226C"/>
    <w:rsid w:val="00AF256D"/>
    <w:rsid w:val="00AF32C1"/>
    <w:rsid w:val="00AF3D6B"/>
    <w:rsid w:val="00AF78C7"/>
    <w:rsid w:val="00B01318"/>
    <w:rsid w:val="00B02280"/>
    <w:rsid w:val="00B05E44"/>
    <w:rsid w:val="00B13E30"/>
    <w:rsid w:val="00B14913"/>
    <w:rsid w:val="00B16920"/>
    <w:rsid w:val="00B176A6"/>
    <w:rsid w:val="00B206D1"/>
    <w:rsid w:val="00B253BD"/>
    <w:rsid w:val="00B30386"/>
    <w:rsid w:val="00B3110F"/>
    <w:rsid w:val="00B3116D"/>
    <w:rsid w:val="00B31906"/>
    <w:rsid w:val="00B33D18"/>
    <w:rsid w:val="00B35314"/>
    <w:rsid w:val="00B41EC2"/>
    <w:rsid w:val="00B42CD7"/>
    <w:rsid w:val="00B43CFB"/>
    <w:rsid w:val="00B44B3A"/>
    <w:rsid w:val="00B45219"/>
    <w:rsid w:val="00B45482"/>
    <w:rsid w:val="00B532B8"/>
    <w:rsid w:val="00B549C4"/>
    <w:rsid w:val="00B55774"/>
    <w:rsid w:val="00B56325"/>
    <w:rsid w:val="00B57F4B"/>
    <w:rsid w:val="00B63767"/>
    <w:rsid w:val="00B64707"/>
    <w:rsid w:val="00B658E3"/>
    <w:rsid w:val="00B65AEB"/>
    <w:rsid w:val="00B65D2F"/>
    <w:rsid w:val="00B67626"/>
    <w:rsid w:val="00B72FB0"/>
    <w:rsid w:val="00B74CB7"/>
    <w:rsid w:val="00B77E93"/>
    <w:rsid w:val="00B92E31"/>
    <w:rsid w:val="00B9397B"/>
    <w:rsid w:val="00B94683"/>
    <w:rsid w:val="00B96961"/>
    <w:rsid w:val="00B9731C"/>
    <w:rsid w:val="00B9768A"/>
    <w:rsid w:val="00BA09E6"/>
    <w:rsid w:val="00BA1110"/>
    <w:rsid w:val="00BA2EFA"/>
    <w:rsid w:val="00BA45AC"/>
    <w:rsid w:val="00BA7892"/>
    <w:rsid w:val="00BA78D4"/>
    <w:rsid w:val="00BB09A3"/>
    <w:rsid w:val="00BB1591"/>
    <w:rsid w:val="00BB2C64"/>
    <w:rsid w:val="00BB4251"/>
    <w:rsid w:val="00BB4608"/>
    <w:rsid w:val="00BB5B27"/>
    <w:rsid w:val="00BB7F98"/>
    <w:rsid w:val="00BC225E"/>
    <w:rsid w:val="00BC5FFA"/>
    <w:rsid w:val="00BD0085"/>
    <w:rsid w:val="00BD0458"/>
    <w:rsid w:val="00BD192C"/>
    <w:rsid w:val="00BD364F"/>
    <w:rsid w:val="00BD451B"/>
    <w:rsid w:val="00BD65D8"/>
    <w:rsid w:val="00BD6655"/>
    <w:rsid w:val="00BD6F1C"/>
    <w:rsid w:val="00BE20F1"/>
    <w:rsid w:val="00BE2DC4"/>
    <w:rsid w:val="00BF006C"/>
    <w:rsid w:val="00BF2B98"/>
    <w:rsid w:val="00C009BE"/>
    <w:rsid w:val="00C01ABF"/>
    <w:rsid w:val="00C025C4"/>
    <w:rsid w:val="00C02CA4"/>
    <w:rsid w:val="00C03DEE"/>
    <w:rsid w:val="00C05237"/>
    <w:rsid w:val="00C06814"/>
    <w:rsid w:val="00C10E02"/>
    <w:rsid w:val="00C12007"/>
    <w:rsid w:val="00C12AED"/>
    <w:rsid w:val="00C16547"/>
    <w:rsid w:val="00C16AEF"/>
    <w:rsid w:val="00C20C9E"/>
    <w:rsid w:val="00C21B00"/>
    <w:rsid w:val="00C225FC"/>
    <w:rsid w:val="00C22AC7"/>
    <w:rsid w:val="00C254E5"/>
    <w:rsid w:val="00C26367"/>
    <w:rsid w:val="00C27B39"/>
    <w:rsid w:val="00C3074E"/>
    <w:rsid w:val="00C312C7"/>
    <w:rsid w:val="00C313C7"/>
    <w:rsid w:val="00C32748"/>
    <w:rsid w:val="00C40C90"/>
    <w:rsid w:val="00C4150C"/>
    <w:rsid w:val="00C41FA3"/>
    <w:rsid w:val="00C4380A"/>
    <w:rsid w:val="00C551FE"/>
    <w:rsid w:val="00C5581E"/>
    <w:rsid w:val="00C573DE"/>
    <w:rsid w:val="00C57609"/>
    <w:rsid w:val="00C60338"/>
    <w:rsid w:val="00C60F7C"/>
    <w:rsid w:val="00C637E5"/>
    <w:rsid w:val="00C6382C"/>
    <w:rsid w:val="00C656E5"/>
    <w:rsid w:val="00C66E49"/>
    <w:rsid w:val="00C679CD"/>
    <w:rsid w:val="00C7077C"/>
    <w:rsid w:val="00C70A82"/>
    <w:rsid w:val="00C724AD"/>
    <w:rsid w:val="00C75DB3"/>
    <w:rsid w:val="00C7624C"/>
    <w:rsid w:val="00C766C0"/>
    <w:rsid w:val="00C77D5D"/>
    <w:rsid w:val="00C80A01"/>
    <w:rsid w:val="00C81C1A"/>
    <w:rsid w:val="00C82750"/>
    <w:rsid w:val="00C8643F"/>
    <w:rsid w:val="00C87449"/>
    <w:rsid w:val="00C90350"/>
    <w:rsid w:val="00C91B07"/>
    <w:rsid w:val="00C91B6B"/>
    <w:rsid w:val="00C920D6"/>
    <w:rsid w:val="00C97200"/>
    <w:rsid w:val="00C97C13"/>
    <w:rsid w:val="00CA059C"/>
    <w:rsid w:val="00CA195C"/>
    <w:rsid w:val="00CA2BA5"/>
    <w:rsid w:val="00CA3A26"/>
    <w:rsid w:val="00CA5D7B"/>
    <w:rsid w:val="00CA7978"/>
    <w:rsid w:val="00CB2215"/>
    <w:rsid w:val="00CB3C0F"/>
    <w:rsid w:val="00CC012A"/>
    <w:rsid w:val="00CC2416"/>
    <w:rsid w:val="00CC252A"/>
    <w:rsid w:val="00CC44B4"/>
    <w:rsid w:val="00CD3AE4"/>
    <w:rsid w:val="00CD7720"/>
    <w:rsid w:val="00CD7AF5"/>
    <w:rsid w:val="00CE1331"/>
    <w:rsid w:val="00CE1B65"/>
    <w:rsid w:val="00CE2D70"/>
    <w:rsid w:val="00CE3D2B"/>
    <w:rsid w:val="00CE5868"/>
    <w:rsid w:val="00CE59DF"/>
    <w:rsid w:val="00CF3733"/>
    <w:rsid w:val="00CF3F73"/>
    <w:rsid w:val="00CF3FF5"/>
    <w:rsid w:val="00CF53C7"/>
    <w:rsid w:val="00CF6579"/>
    <w:rsid w:val="00D0131D"/>
    <w:rsid w:val="00D01AB2"/>
    <w:rsid w:val="00D050EF"/>
    <w:rsid w:val="00D0537E"/>
    <w:rsid w:val="00D05C31"/>
    <w:rsid w:val="00D07E80"/>
    <w:rsid w:val="00D16206"/>
    <w:rsid w:val="00D17121"/>
    <w:rsid w:val="00D20E40"/>
    <w:rsid w:val="00D212D4"/>
    <w:rsid w:val="00D21FF8"/>
    <w:rsid w:val="00D23CD3"/>
    <w:rsid w:val="00D24B54"/>
    <w:rsid w:val="00D24BAF"/>
    <w:rsid w:val="00D2578F"/>
    <w:rsid w:val="00D26E0A"/>
    <w:rsid w:val="00D2748F"/>
    <w:rsid w:val="00D303B3"/>
    <w:rsid w:val="00D3172E"/>
    <w:rsid w:val="00D40622"/>
    <w:rsid w:val="00D41A65"/>
    <w:rsid w:val="00D41D44"/>
    <w:rsid w:val="00D43964"/>
    <w:rsid w:val="00D47228"/>
    <w:rsid w:val="00D517BF"/>
    <w:rsid w:val="00D51BFA"/>
    <w:rsid w:val="00D54F63"/>
    <w:rsid w:val="00D55877"/>
    <w:rsid w:val="00D56953"/>
    <w:rsid w:val="00D56A60"/>
    <w:rsid w:val="00D628ED"/>
    <w:rsid w:val="00D64831"/>
    <w:rsid w:val="00D66BB4"/>
    <w:rsid w:val="00D6723C"/>
    <w:rsid w:val="00D70A68"/>
    <w:rsid w:val="00D70B8D"/>
    <w:rsid w:val="00D712FE"/>
    <w:rsid w:val="00D77B8D"/>
    <w:rsid w:val="00D822B1"/>
    <w:rsid w:val="00D85D6B"/>
    <w:rsid w:val="00D86320"/>
    <w:rsid w:val="00D86AAD"/>
    <w:rsid w:val="00D8795D"/>
    <w:rsid w:val="00D9475B"/>
    <w:rsid w:val="00DA001C"/>
    <w:rsid w:val="00DA0078"/>
    <w:rsid w:val="00DA0600"/>
    <w:rsid w:val="00DA18B0"/>
    <w:rsid w:val="00DA4A9B"/>
    <w:rsid w:val="00DA5F14"/>
    <w:rsid w:val="00DA6974"/>
    <w:rsid w:val="00DA6F8A"/>
    <w:rsid w:val="00DA703C"/>
    <w:rsid w:val="00DB3345"/>
    <w:rsid w:val="00DB4843"/>
    <w:rsid w:val="00DB642F"/>
    <w:rsid w:val="00DC1162"/>
    <w:rsid w:val="00DC250C"/>
    <w:rsid w:val="00DC314F"/>
    <w:rsid w:val="00DC388A"/>
    <w:rsid w:val="00DD506B"/>
    <w:rsid w:val="00DD7F55"/>
    <w:rsid w:val="00DE2C05"/>
    <w:rsid w:val="00DE2DEC"/>
    <w:rsid w:val="00DE2F54"/>
    <w:rsid w:val="00DE396A"/>
    <w:rsid w:val="00DE3BA1"/>
    <w:rsid w:val="00DE3E82"/>
    <w:rsid w:val="00DE7AEB"/>
    <w:rsid w:val="00DE7B86"/>
    <w:rsid w:val="00DF19D8"/>
    <w:rsid w:val="00DF3705"/>
    <w:rsid w:val="00DF5EBD"/>
    <w:rsid w:val="00DF6643"/>
    <w:rsid w:val="00E000A7"/>
    <w:rsid w:val="00E01462"/>
    <w:rsid w:val="00E02988"/>
    <w:rsid w:val="00E02D02"/>
    <w:rsid w:val="00E02DF6"/>
    <w:rsid w:val="00E02ECD"/>
    <w:rsid w:val="00E02F17"/>
    <w:rsid w:val="00E03BBB"/>
    <w:rsid w:val="00E04DE5"/>
    <w:rsid w:val="00E04E6D"/>
    <w:rsid w:val="00E053FB"/>
    <w:rsid w:val="00E103BD"/>
    <w:rsid w:val="00E12F0B"/>
    <w:rsid w:val="00E131E5"/>
    <w:rsid w:val="00E14542"/>
    <w:rsid w:val="00E14B4A"/>
    <w:rsid w:val="00E15892"/>
    <w:rsid w:val="00E16A2A"/>
    <w:rsid w:val="00E178AA"/>
    <w:rsid w:val="00E22084"/>
    <w:rsid w:val="00E232F6"/>
    <w:rsid w:val="00E314DA"/>
    <w:rsid w:val="00E3189B"/>
    <w:rsid w:val="00E338BB"/>
    <w:rsid w:val="00E33967"/>
    <w:rsid w:val="00E36EE9"/>
    <w:rsid w:val="00E420CD"/>
    <w:rsid w:val="00E43B38"/>
    <w:rsid w:val="00E45127"/>
    <w:rsid w:val="00E47B36"/>
    <w:rsid w:val="00E47DE9"/>
    <w:rsid w:val="00E50CAE"/>
    <w:rsid w:val="00E5126D"/>
    <w:rsid w:val="00E52CB2"/>
    <w:rsid w:val="00E552C6"/>
    <w:rsid w:val="00E57617"/>
    <w:rsid w:val="00E60391"/>
    <w:rsid w:val="00E60752"/>
    <w:rsid w:val="00E616EB"/>
    <w:rsid w:val="00E61C32"/>
    <w:rsid w:val="00E61D03"/>
    <w:rsid w:val="00E633E4"/>
    <w:rsid w:val="00E650CB"/>
    <w:rsid w:val="00E65FAC"/>
    <w:rsid w:val="00E66E1F"/>
    <w:rsid w:val="00E671FF"/>
    <w:rsid w:val="00E70989"/>
    <w:rsid w:val="00E716B9"/>
    <w:rsid w:val="00E72971"/>
    <w:rsid w:val="00E73DB0"/>
    <w:rsid w:val="00E74883"/>
    <w:rsid w:val="00E75FEF"/>
    <w:rsid w:val="00E76686"/>
    <w:rsid w:val="00E8173D"/>
    <w:rsid w:val="00E823DC"/>
    <w:rsid w:val="00E84C03"/>
    <w:rsid w:val="00E8509A"/>
    <w:rsid w:val="00E85418"/>
    <w:rsid w:val="00E85D86"/>
    <w:rsid w:val="00E8619F"/>
    <w:rsid w:val="00E864C6"/>
    <w:rsid w:val="00E91693"/>
    <w:rsid w:val="00E91756"/>
    <w:rsid w:val="00E940B1"/>
    <w:rsid w:val="00E94623"/>
    <w:rsid w:val="00E973AD"/>
    <w:rsid w:val="00E97B80"/>
    <w:rsid w:val="00EA1BA0"/>
    <w:rsid w:val="00EA3155"/>
    <w:rsid w:val="00EA3986"/>
    <w:rsid w:val="00EA3F6E"/>
    <w:rsid w:val="00EA441A"/>
    <w:rsid w:val="00EA47D7"/>
    <w:rsid w:val="00EA572F"/>
    <w:rsid w:val="00EA60C1"/>
    <w:rsid w:val="00EA648E"/>
    <w:rsid w:val="00EB0F68"/>
    <w:rsid w:val="00EB1DFC"/>
    <w:rsid w:val="00EB4088"/>
    <w:rsid w:val="00EB60E1"/>
    <w:rsid w:val="00EB6542"/>
    <w:rsid w:val="00EC0ECD"/>
    <w:rsid w:val="00EC2F39"/>
    <w:rsid w:val="00EC4F88"/>
    <w:rsid w:val="00EC5988"/>
    <w:rsid w:val="00EC7FF6"/>
    <w:rsid w:val="00ED139B"/>
    <w:rsid w:val="00ED540B"/>
    <w:rsid w:val="00ED6286"/>
    <w:rsid w:val="00EE03CC"/>
    <w:rsid w:val="00EE042C"/>
    <w:rsid w:val="00EE190E"/>
    <w:rsid w:val="00EE327E"/>
    <w:rsid w:val="00EE58BA"/>
    <w:rsid w:val="00EF3CDD"/>
    <w:rsid w:val="00EF467A"/>
    <w:rsid w:val="00EF6F3B"/>
    <w:rsid w:val="00F00FDF"/>
    <w:rsid w:val="00F02ED5"/>
    <w:rsid w:val="00F03278"/>
    <w:rsid w:val="00F05EDA"/>
    <w:rsid w:val="00F06978"/>
    <w:rsid w:val="00F145CB"/>
    <w:rsid w:val="00F15553"/>
    <w:rsid w:val="00F15D84"/>
    <w:rsid w:val="00F15FCF"/>
    <w:rsid w:val="00F16B7A"/>
    <w:rsid w:val="00F21555"/>
    <w:rsid w:val="00F23988"/>
    <w:rsid w:val="00F23A50"/>
    <w:rsid w:val="00F3006C"/>
    <w:rsid w:val="00F32900"/>
    <w:rsid w:val="00F342B8"/>
    <w:rsid w:val="00F36444"/>
    <w:rsid w:val="00F36C6A"/>
    <w:rsid w:val="00F371C9"/>
    <w:rsid w:val="00F40640"/>
    <w:rsid w:val="00F42D70"/>
    <w:rsid w:val="00F43030"/>
    <w:rsid w:val="00F458D7"/>
    <w:rsid w:val="00F45A46"/>
    <w:rsid w:val="00F46009"/>
    <w:rsid w:val="00F54439"/>
    <w:rsid w:val="00F57CD7"/>
    <w:rsid w:val="00F634D4"/>
    <w:rsid w:val="00F6395D"/>
    <w:rsid w:val="00F63E8B"/>
    <w:rsid w:val="00F665B6"/>
    <w:rsid w:val="00F67202"/>
    <w:rsid w:val="00F7007A"/>
    <w:rsid w:val="00F7021B"/>
    <w:rsid w:val="00F71AB4"/>
    <w:rsid w:val="00F72430"/>
    <w:rsid w:val="00F75908"/>
    <w:rsid w:val="00F831DE"/>
    <w:rsid w:val="00F8350D"/>
    <w:rsid w:val="00F84469"/>
    <w:rsid w:val="00F85572"/>
    <w:rsid w:val="00F87447"/>
    <w:rsid w:val="00F9080E"/>
    <w:rsid w:val="00F91DFC"/>
    <w:rsid w:val="00F942C8"/>
    <w:rsid w:val="00F95817"/>
    <w:rsid w:val="00F95E1B"/>
    <w:rsid w:val="00F95E61"/>
    <w:rsid w:val="00F97AB7"/>
    <w:rsid w:val="00FA0187"/>
    <w:rsid w:val="00FA3E07"/>
    <w:rsid w:val="00FA7B1D"/>
    <w:rsid w:val="00FA7C31"/>
    <w:rsid w:val="00FB2B2C"/>
    <w:rsid w:val="00FB3AAE"/>
    <w:rsid w:val="00FB4196"/>
    <w:rsid w:val="00FC172E"/>
    <w:rsid w:val="00FC5F80"/>
    <w:rsid w:val="00FC74B4"/>
    <w:rsid w:val="00FC7660"/>
    <w:rsid w:val="00FC79DF"/>
    <w:rsid w:val="00FD3811"/>
    <w:rsid w:val="00FD6E9B"/>
    <w:rsid w:val="00FE032F"/>
    <w:rsid w:val="00FE3420"/>
    <w:rsid w:val="00FE4C0E"/>
    <w:rsid w:val="00FE7C29"/>
    <w:rsid w:val="00FF57E7"/>
    <w:rsid w:val="00FF6F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1B984A"/>
  <w15:chartTrackingRefBased/>
  <w15:docId w15:val="{E43FD6B8-0B5C-4D05-BA73-CD64DE9BE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447E"/>
    <w:pPr>
      <w:spacing w:after="160" w:line="259" w:lineRule="auto"/>
    </w:pPr>
  </w:style>
  <w:style w:type="paragraph" w:styleId="Titre1">
    <w:name w:val="heading 1"/>
    <w:basedOn w:val="Normal"/>
    <w:next w:val="Normal"/>
    <w:link w:val="Titre1Car"/>
    <w:uiPriority w:val="9"/>
    <w:qFormat/>
    <w:rsid w:val="007A102B"/>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Titre2">
    <w:name w:val="heading 2"/>
    <w:basedOn w:val="Normal"/>
    <w:next w:val="Normal"/>
    <w:link w:val="Titre2Car"/>
    <w:uiPriority w:val="9"/>
    <w:unhideWhenUsed/>
    <w:qFormat/>
    <w:rsid w:val="00517153"/>
    <w:pPr>
      <w:keepNext/>
      <w:keepLines/>
      <w:numPr>
        <w:numId w:val="5"/>
      </w:numPr>
      <w:spacing w:before="40" w:after="0"/>
      <w:outlineLvl w:val="1"/>
    </w:pPr>
    <w:rPr>
      <w:rFonts w:eastAsiaTheme="majorEastAsia" w:cstheme="majorBidi"/>
      <w:color w:val="365F91" w:themeColor="accent1" w:themeShade="BF"/>
      <w:sz w:val="26"/>
      <w:szCs w:val="26"/>
      <w:u w:val="single"/>
    </w:rPr>
  </w:style>
  <w:style w:type="paragraph" w:styleId="Titre3">
    <w:name w:val="heading 3"/>
    <w:aliases w:val="H3,h3,heading 3,3rd level,Titre 31,t3.T3,H31,Section"/>
    <w:basedOn w:val="Normal"/>
    <w:next w:val="Normal"/>
    <w:link w:val="Titre3Car"/>
    <w:uiPriority w:val="9"/>
    <w:unhideWhenUsed/>
    <w:qFormat/>
    <w:rsid w:val="009A6998"/>
    <w:pPr>
      <w:keepNext/>
      <w:keepLines/>
      <w:numPr>
        <w:numId w:val="4"/>
      </w:numPr>
      <w:spacing w:before="40" w:after="0"/>
      <w:outlineLvl w:val="2"/>
    </w:pPr>
    <w:rPr>
      <w:rFonts w:eastAsiaTheme="majorEastAsia" w:cstheme="majorBidi"/>
      <w:color w:val="4F81BD" w:themeColor="accent1"/>
      <w:sz w:val="24"/>
      <w:szCs w:val="24"/>
      <w:u w:val="single"/>
    </w:rPr>
  </w:style>
  <w:style w:type="paragraph" w:styleId="Titre4">
    <w:name w:val="heading 4"/>
    <w:aliases w:val="H4,Titre 41,t4.T4,(Shift Ctrl 4),(Shift Ctrl 4) + Book Antiqua,Not Bold"/>
    <w:basedOn w:val="Normal"/>
    <w:next w:val="Normal"/>
    <w:link w:val="Titre4Car"/>
    <w:uiPriority w:val="9"/>
    <w:unhideWhenUsed/>
    <w:qFormat/>
    <w:rsid w:val="002F381D"/>
    <w:pPr>
      <w:keepNext/>
      <w:keepLines/>
      <w:numPr>
        <w:ilvl w:val="3"/>
        <w:numId w:val="1"/>
      </w:numPr>
      <w:spacing w:before="40" w:after="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unhideWhenUsed/>
    <w:qFormat/>
    <w:rsid w:val="002F381D"/>
    <w:pPr>
      <w:keepNext/>
      <w:keepLines/>
      <w:numPr>
        <w:ilvl w:val="4"/>
        <w:numId w:val="1"/>
      </w:numPr>
      <w:spacing w:before="40" w:after="0"/>
      <w:outlineLvl w:val="4"/>
    </w:pPr>
    <w:rPr>
      <w:rFonts w:asciiTheme="majorHAnsi" w:eastAsiaTheme="majorEastAsia" w:hAnsiTheme="majorHAnsi" w:cstheme="majorBidi"/>
      <w:color w:val="365F91" w:themeColor="accent1" w:themeShade="BF"/>
    </w:rPr>
  </w:style>
  <w:style w:type="paragraph" w:styleId="Titre6">
    <w:name w:val="heading 6"/>
    <w:basedOn w:val="Normal"/>
    <w:next w:val="Normal"/>
    <w:link w:val="Titre6Car"/>
    <w:uiPriority w:val="9"/>
    <w:semiHidden/>
    <w:unhideWhenUsed/>
    <w:qFormat/>
    <w:rsid w:val="002F381D"/>
    <w:pPr>
      <w:keepNext/>
      <w:keepLines/>
      <w:numPr>
        <w:ilvl w:val="5"/>
        <w:numId w:val="1"/>
      </w:numPr>
      <w:spacing w:before="40" w:after="0"/>
      <w:outlineLvl w:val="5"/>
    </w:pPr>
    <w:rPr>
      <w:rFonts w:asciiTheme="majorHAnsi" w:eastAsiaTheme="majorEastAsia" w:hAnsiTheme="majorHAnsi" w:cstheme="majorBidi"/>
      <w:color w:val="243F60" w:themeColor="accent1" w:themeShade="7F"/>
    </w:rPr>
  </w:style>
  <w:style w:type="paragraph" w:styleId="Titre7">
    <w:name w:val="heading 7"/>
    <w:basedOn w:val="Normal"/>
    <w:next w:val="Normal"/>
    <w:link w:val="Titre7Car"/>
    <w:uiPriority w:val="9"/>
    <w:semiHidden/>
    <w:unhideWhenUsed/>
    <w:qFormat/>
    <w:rsid w:val="002F381D"/>
    <w:pPr>
      <w:keepNext/>
      <w:keepLines/>
      <w:numPr>
        <w:ilvl w:val="6"/>
        <w:numId w:val="1"/>
      </w:numPr>
      <w:spacing w:before="40" w:after="0"/>
      <w:outlineLvl w:val="6"/>
    </w:pPr>
    <w:rPr>
      <w:rFonts w:asciiTheme="majorHAnsi" w:eastAsiaTheme="majorEastAsia" w:hAnsiTheme="majorHAnsi" w:cstheme="majorBidi"/>
      <w:i/>
      <w:iCs/>
      <w:color w:val="243F60" w:themeColor="accent1" w:themeShade="7F"/>
    </w:rPr>
  </w:style>
  <w:style w:type="paragraph" w:styleId="Titre8">
    <w:name w:val="heading 8"/>
    <w:basedOn w:val="Normal"/>
    <w:next w:val="Normal"/>
    <w:link w:val="Titre8Car"/>
    <w:uiPriority w:val="9"/>
    <w:semiHidden/>
    <w:unhideWhenUsed/>
    <w:qFormat/>
    <w:rsid w:val="002F381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2F381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unhideWhenUsed/>
    <w:rsid w:val="00052F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052F6F"/>
    <w:pPr>
      <w:ind w:left="720"/>
      <w:contextualSpacing/>
    </w:pPr>
  </w:style>
  <w:style w:type="paragraph" w:customStyle="1" w:styleId="Copieducorps">
    <w:name w:val="Copie du corps"/>
    <w:basedOn w:val="Normal"/>
    <w:qFormat/>
    <w:rsid w:val="00052F6F"/>
    <w:pPr>
      <w:spacing w:after="0" w:line="240" w:lineRule="auto"/>
    </w:pPr>
    <w:rPr>
      <w:spacing w:val="8"/>
      <w:sz w:val="16"/>
      <w:lang w:eastAsia="en-IE"/>
    </w:rPr>
  </w:style>
  <w:style w:type="character" w:styleId="Marquedecommentaire">
    <w:name w:val="annotation reference"/>
    <w:basedOn w:val="Policepardfaut"/>
    <w:uiPriority w:val="99"/>
    <w:semiHidden/>
    <w:unhideWhenUsed/>
    <w:rsid w:val="00F16B7A"/>
    <w:rPr>
      <w:sz w:val="16"/>
      <w:szCs w:val="16"/>
    </w:rPr>
  </w:style>
  <w:style w:type="paragraph" w:styleId="Commentaire">
    <w:name w:val="annotation text"/>
    <w:basedOn w:val="Normal"/>
    <w:link w:val="CommentaireCar"/>
    <w:uiPriority w:val="99"/>
    <w:unhideWhenUsed/>
    <w:rsid w:val="00F16B7A"/>
    <w:pPr>
      <w:spacing w:line="240" w:lineRule="auto"/>
    </w:pPr>
    <w:rPr>
      <w:sz w:val="20"/>
      <w:szCs w:val="20"/>
    </w:rPr>
  </w:style>
  <w:style w:type="character" w:customStyle="1" w:styleId="CommentaireCar">
    <w:name w:val="Commentaire Car"/>
    <w:basedOn w:val="Policepardfaut"/>
    <w:link w:val="Commentaire"/>
    <w:uiPriority w:val="99"/>
    <w:rsid w:val="00F16B7A"/>
    <w:rPr>
      <w:sz w:val="20"/>
      <w:szCs w:val="20"/>
    </w:rPr>
  </w:style>
  <w:style w:type="paragraph" w:styleId="Objetducommentaire">
    <w:name w:val="annotation subject"/>
    <w:basedOn w:val="Commentaire"/>
    <w:next w:val="Commentaire"/>
    <w:link w:val="ObjetducommentaireCar"/>
    <w:uiPriority w:val="99"/>
    <w:semiHidden/>
    <w:unhideWhenUsed/>
    <w:rsid w:val="00F16B7A"/>
    <w:rPr>
      <w:b/>
      <w:bCs/>
    </w:rPr>
  </w:style>
  <w:style w:type="character" w:customStyle="1" w:styleId="ObjetducommentaireCar">
    <w:name w:val="Objet du commentaire Car"/>
    <w:basedOn w:val="CommentaireCar"/>
    <w:link w:val="Objetducommentaire"/>
    <w:uiPriority w:val="99"/>
    <w:semiHidden/>
    <w:rsid w:val="00F16B7A"/>
    <w:rPr>
      <w:b/>
      <w:bCs/>
      <w:sz w:val="20"/>
      <w:szCs w:val="20"/>
    </w:rPr>
  </w:style>
  <w:style w:type="paragraph" w:styleId="Textedebulles">
    <w:name w:val="Balloon Text"/>
    <w:basedOn w:val="Normal"/>
    <w:link w:val="TextedebullesCar"/>
    <w:uiPriority w:val="99"/>
    <w:semiHidden/>
    <w:unhideWhenUsed/>
    <w:rsid w:val="00F16B7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16B7A"/>
    <w:rPr>
      <w:rFonts w:ascii="Segoe UI" w:hAnsi="Segoe UI" w:cs="Segoe UI"/>
      <w:sz w:val="18"/>
      <w:szCs w:val="18"/>
    </w:rPr>
  </w:style>
  <w:style w:type="paragraph" w:customStyle="1" w:styleId="Default">
    <w:name w:val="Default"/>
    <w:rsid w:val="007D6180"/>
    <w:pPr>
      <w:autoSpaceDE w:val="0"/>
      <w:autoSpaceDN w:val="0"/>
      <w:adjustRightInd w:val="0"/>
      <w:spacing w:after="0" w:line="240" w:lineRule="auto"/>
    </w:pPr>
    <w:rPr>
      <w:rFonts w:ascii="Calibri" w:hAnsi="Calibri" w:cs="Calibri"/>
      <w:color w:val="000000"/>
      <w:sz w:val="24"/>
      <w:szCs w:val="24"/>
    </w:rPr>
  </w:style>
  <w:style w:type="character" w:customStyle="1" w:styleId="Titre2Car">
    <w:name w:val="Titre 2 Car"/>
    <w:basedOn w:val="Policepardfaut"/>
    <w:link w:val="Titre2"/>
    <w:uiPriority w:val="9"/>
    <w:rsid w:val="00517153"/>
    <w:rPr>
      <w:rFonts w:eastAsiaTheme="majorEastAsia" w:cstheme="majorBidi"/>
      <w:color w:val="365F91" w:themeColor="accent1" w:themeShade="BF"/>
      <w:sz w:val="26"/>
      <w:szCs w:val="26"/>
      <w:u w:val="single"/>
    </w:rPr>
  </w:style>
  <w:style w:type="paragraph" w:styleId="Textebrut">
    <w:name w:val="Plain Text"/>
    <w:basedOn w:val="Normal"/>
    <w:link w:val="TextebrutCar"/>
    <w:uiPriority w:val="99"/>
    <w:semiHidden/>
    <w:unhideWhenUsed/>
    <w:rsid w:val="00C91B6B"/>
    <w:pPr>
      <w:spacing w:after="0" w:line="240" w:lineRule="auto"/>
    </w:pPr>
    <w:rPr>
      <w:rFonts w:ascii="Calibri" w:hAnsi="Calibri"/>
      <w:szCs w:val="21"/>
    </w:rPr>
  </w:style>
  <w:style w:type="character" w:customStyle="1" w:styleId="TextebrutCar">
    <w:name w:val="Texte brut Car"/>
    <w:basedOn w:val="Policepardfaut"/>
    <w:link w:val="Textebrut"/>
    <w:uiPriority w:val="99"/>
    <w:semiHidden/>
    <w:rsid w:val="00C91B6B"/>
    <w:rPr>
      <w:rFonts w:ascii="Calibri" w:hAnsi="Calibri"/>
      <w:szCs w:val="21"/>
    </w:rPr>
  </w:style>
  <w:style w:type="character" w:styleId="Lienhypertexte">
    <w:name w:val="Hyperlink"/>
    <w:uiPriority w:val="99"/>
    <w:rsid w:val="007A102B"/>
    <w:rPr>
      <w:rFonts w:cs="Times New Roman"/>
      <w:color w:val="0000FF"/>
      <w:u w:val="single"/>
    </w:rPr>
  </w:style>
  <w:style w:type="paragraph" w:styleId="TM1">
    <w:name w:val="toc 1"/>
    <w:basedOn w:val="Normal"/>
    <w:next w:val="Normal"/>
    <w:autoRedefine/>
    <w:uiPriority w:val="39"/>
    <w:qFormat/>
    <w:rsid w:val="007A102B"/>
    <w:pPr>
      <w:tabs>
        <w:tab w:val="left" w:pos="480"/>
        <w:tab w:val="right" w:leader="dot" w:pos="9060"/>
      </w:tabs>
      <w:spacing w:before="120" w:after="0" w:line="240" w:lineRule="auto"/>
    </w:pPr>
    <w:rPr>
      <w:rFonts w:ascii="Calibri" w:eastAsia="Times New Roman" w:hAnsi="Calibri" w:cs="Times New Roman"/>
      <w:b/>
      <w:bCs/>
      <w:i/>
      <w:iCs/>
      <w:sz w:val="24"/>
      <w:szCs w:val="24"/>
      <w:lang w:eastAsia="fr-FR"/>
    </w:rPr>
  </w:style>
  <w:style w:type="paragraph" w:styleId="TM2">
    <w:name w:val="toc 2"/>
    <w:basedOn w:val="Normal"/>
    <w:next w:val="Normal"/>
    <w:autoRedefine/>
    <w:uiPriority w:val="39"/>
    <w:qFormat/>
    <w:rsid w:val="007A102B"/>
    <w:pPr>
      <w:spacing w:before="60" w:after="0" w:line="240" w:lineRule="auto"/>
      <w:ind w:left="238"/>
    </w:pPr>
    <w:rPr>
      <w:rFonts w:ascii="Calibri" w:eastAsia="Times New Roman" w:hAnsi="Calibri" w:cs="Times New Roman"/>
      <w:b/>
      <w:bCs/>
      <w:lang w:eastAsia="fr-FR"/>
    </w:rPr>
  </w:style>
  <w:style w:type="paragraph" w:styleId="TM3">
    <w:name w:val="toc 3"/>
    <w:basedOn w:val="Normal"/>
    <w:next w:val="Normal"/>
    <w:link w:val="TM3Car"/>
    <w:autoRedefine/>
    <w:uiPriority w:val="39"/>
    <w:unhideWhenUsed/>
    <w:qFormat/>
    <w:rsid w:val="007A102B"/>
    <w:pPr>
      <w:spacing w:after="0" w:line="240" w:lineRule="auto"/>
      <w:ind w:left="480"/>
    </w:pPr>
    <w:rPr>
      <w:rFonts w:ascii="Calibri" w:eastAsia="Times New Roman" w:hAnsi="Calibri" w:cs="Times New Roman"/>
      <w:sz w:val="20"/>
      <w:szCs w:val="20"/>
      <w:lang w:eastAsia="fr-FR"/>
    </w:rPr>
  </w:style>
  <w:style w:type="character" w:customStyle="1" w:styleId="TM3Car">
    <w:name w:val="TM 3 Car"/>
    <w:link w:val="TM3"/>
    <w:uiPriority w:val="39"/>
    <w:rsid w:val="007A102B"/>
    <w:rPr>
      <w:rFonts w:ascii="Calibri" w:eastAsia="Times New Roman" w:hAnsi="Calibri" w:cs="Times New Roman"/>
      <w:sz w:val="20"/>
      <w:szCs w:val="20"/>
      <w:lang w:eastAsia="fr-FR"/>
    </w:rPr>
  </w:style>
  <w:style w:type="character" w:customStyle="1" w:styleId="Titre1Car">
    <w:name w:val="Titre 1 Car"/>
    <w:basedOn w:val="Policepardfaut"/>
    <w:link w:val="Titre1"/>
    <w:uiPriority w:val="9"/>
    <w:rsid w:val="007A102B"/>
    <w:rPr>
      <w:rFonts w:asciiTheme="majorHAnsi" w:eastAsiaTheme="majorEastAsia" w:hAnsiTheme="majorHAnsi" w:cstheme="majorBidi"/>
      <w:color w:val="365F91" w:themeColor="accent1" w:themeShade="BF"/>
      <w:sz w:val="32"/>
      <w:szCs w:val="32"/>
    </w:rPr>
  </w:style>
  <w:style w:type="paragraph" w:customStyle="1" w:styleId="paragraphe">
    <w:name w:val="paragraphe"/>
    <w:basedOn w:val="Normal"/>
    <w:link w:val="paragrapheChar"/>
    <w:rsid w:val="007A102B"/>
    <w:pPr>
      <w:spacing w:after="120" w:line="300" w:lineRule="exact"/>
      <w:jc w:val="both"/>
    </w:pPr>
    <w:rPr>
      <w:rFonts w:ascii="Times New Roman" w:eastAsia="Times New Roman" w:hAnsi="Times New Roman" w:cs="Times New Roman"/>
      <w:szCs w:val="24"/>
      <w:lang w:val="fr-BE" w:eastAsia="x-none"/>
    </w:rPr>
  </w:style>
  <w:style w:type="character" w:customStyle="1" w:styleId="paragrapheChar">
    <w:name w:val="paragraphe Char"/>
    <w:link w:val="paragraphe"/>
    <w:rsid w:val="007A102B"/>
    <w:rPr>
      <w:rFonts w:ascii="Times New Roman" w:eastAsia="Times New Roman" w:hAnsi="Times New Roman" w:cs="Times New Roman"/>
      <w:szCs w:val="24"/>
      <w:lang w:val="fr-BE" w:eastAsia="x-none"/>
    </w:rPr>
  </w:style>
  <w:style w:type="character" w:customStyle="1" w:styleId="Titre3Car">
    <w:name w:val="Titre 3 Car"/>
    <w:aliases w:val="H3 Car,h3 Car,heading 3 Car,3rd level Car,Titre 31 Car,t3.T3 Car,H31 Car,Section Car"/>
    <w:basedOn w:val="Policepardfaut"/>
    <w:link w:val="Titre3"/>
    <w:uiPriority w:val="9"/>
    <w:rsid w:val="009A6998"/>
    <w:rPr>
      <w:rFonts w:eastAsiaTheme="majorEastAsia" w:cstheme="majorBidi"/>
      <w:color w:val="4F81BD" w:themeColor="accent1"/>
      <w:sz w:val="24"/>
      <w:szCs w:val="24"/>
      <w:u w:val="single"/>
    </w:rPr>
  </w:style>
  <w:style w:type="character" w:customStyle="1" w:styleId="Titre4Car">
    <w:name w:val="Titre 4 Car"/>
    <w:aliases w:val="H4 Car,Titre 41 Car,t4.T4 Car,(Shift Ctrl 4) Car,(Shift Ctrl 4) + Book Antiqua Car,Not Bold Car"/>
    <w:basedOn w:val="Policepardfaut"/>
    <w:link w:val="Titre4"/>
    <w:uiPriority w:val="9"/>
    <w:rsid w:val="002F381D"/>
    <w:rPr>
      <w:rFonts w:asciiTheme="majorHAnsi" w:eastAsiaTheme="majorEastAsia" w:hAnsiTheme="majorHAnsi" w:cstheme="majorBidi"/>
      <w:i/>
      <w:iCs/>
      <w:color w:val="365F91" w:themeColor="accent1" w:themeShade="BF"/>
    </w:rPr>
  </w:style>
  <w:style w:type="character" w:customStyle="1" w:styleId="Titre5Car">
    <w:name w:val="Titre 5 Car"/>
    <w:basedOn w:val="Policepardfaut"/>
    <w:link w:val="Titre5"/>
    <w:uiPriority w:val="9"/>
    <w:rsid w:val="002F381D"/>
    <w:rPr>
      <w:rFonts w:asciiTheme="majorHAnsi" w:eastAsiaTheme="majorEastAsia" w:hAnsiTheme="majorHAnsi" w:cstheme="majorBidi"/>
      <w:color w:val="365F91" w:themeColor="accent1" w:themeShade="BF"/>
    </w:rPr>
  </w:style>
  <w:style w:type="character" w:customStyle="1" w:styleId="Titre6Car">
    <w:name w:val="Titre 6 Car"/>
    <w:basedOn w:val="Policepardfaut"/>
    <w:link w:val="Titre6"/>
    <w:uiPriority w:val="9"/>
    <w:semiHidden/>
    <w:rsid w:val="002F381D"/>
    <w:rPr>
      <w:rFonts w:asciiTheme="majorHAnsi" w:eastAsiaTheme="majorEastAsia" w:hAnsiTheme="majorHAnsi" w:cstheme="majorBidi"/>
      <w:color w:val="243F60" w:themeColor="accent1" w:themeShade="7F"/>
    </w:rPr>
  </w:style>
  <w:style w:type="character" w:customStyle="1" w:styleId="Titre7Car">
    <w:name w:val="Titre 7 Car"/>
    <w:basedOn w:val="Policepardfaut"/>
    <w:link w:val="Titre7"/>
    <w:uiPriority w:val="9"/>
    <w:semiHidden/>
    <w:rsid w:val="002F381D"/>
    <w:rPr>
      <w:rFonts w:asciiTheme="majorHAnsi" w:eastAsiaTheme="majorEastAsia" w:hAnsiTheme="majorHAnsi" w:cstheme="majorBidi"/>
      <w:i/>
      <w:iCs/>
      <w:color w:val="243F60" w:themeColor="accent1" w:themeShade="7F"/>
    </w:rPr>
  </w:style>
  <w:style w:type="character" w:customStyle="1" w:styleId="Titre8Car">
    <w:name w:val="Titre 8 Car"/>
    <w:basedOn w:val="Policepardfaut"/>
    <w:link w:val="Titre8"/>
    <w:uiPriority w:val="9"/>
    <w:semiHidden/>
    <w:rsid w:val="002F381D"/>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2F381D"/>
    <w:rPr>
      <w:rFonts w:asciiTheme="majorHAnsi" w:eastAsiaTheme="majorEastAsia" w:hAnsiTheme="majorHAnsi" w:cstheme="majorBidi"/>
      <w:i/>
      <w:iCs/>
      <w:color w:val="272727" w:themeColor="text1" w:themeTint="D8"/>
      <w:sz w:val="21"/>
      <w:szCs w:val="21"/>
    </w:rPr>
  </w:style>
  <w:style w:type="character" w:styleId="Textedelespacerserv">
    <w:name w:val="Placeholder Text"/>
    <w:basedOn w:val="Policepardfaut"/>
    <w:uiPriority w:val="99"/>
    <w:semiHidden/>
    <w:rsid w:val="00572399"/>
    <w:rPr>
      <w:color w:val="808080"/>
    </w:rPr>
  </w:style>
  <w:style w:type="paragraph" w:customStyle="1" w:styleId="NormalTitre">
    <w:name w:val="Normal.Titre"/>
    <w:basedOn w:val="Normal"/>
    <w:autoRedefine/>
    <w:rsid w:val="00AF0FFF"/>
    <w:pPr>
      <w:framePr w:hSpace="141" w:wrap="around" w:vAnchor="text" w:hAnchor="margin" w:xAlign="center" w:y="-636"/>
      <w:spacing w:after="0" w:line="240" w:lineRule="auto"/>
      <w:ind w:right="-34" w:firstLine="28"/>
      <w:jc w:val="center"/>
    </w:pPr>
    <w:rPr>
      <w:rFonts w:eastAsia="Calibri" w:cstheme="minorHAnsi"/>
      <w:b/>
      <w:bCs/>
      <w:color w:val="FFFFFF"/>
      <w:lang w:val="fr-CA" w:eastAsia="fr-FR"/>
    </w:rPr>
  </w:style>
  <w:style w:type="paragraph" w:customStyle="1" w:styleId="T1">
    <w:name w:val="T1"/>
    <w:basedOn w:val="Titre1"/>
    <w:next w:val="Normal"/>
    <w:qFormat/>
    <w:rsid w:val="001C202D"/>
    <w:pPr>
      <w:keepNext w:val="0"/>
      <w:keepLines w:val="0"/>
      <w:numPr>
        <w:numId w:val="0"/>
      </w:numPr>
      <w:pBdr>
        <w:bottom w:val="single" w:sz="6" w:space="1" w:color="365F91" w:themeColor="accent1" w:themeShade="BF"/>
      </w:pBdr>
      <w:tabs>
        <w:tab w:val="left" w:pos="440"/>
        <w:tab w:val="right" w:leader="dot" w:pos="9062"/>
      </w:tabs>
      <w:spacing w:before="0" w:after="100" w:line="276" w:lineRule="auto"/>
      <w:contextualSpacing/>
      <w:jc w:val="both"/>
    </w:pPr>
    <w:rPr>
      <w:rFonts w:asciiTheme="minorHAnsi" w:eastAsiaTheme="minorEastAsia" w:hAnsiTheme="minorHAnsi" w:cstheme="minorHAnsi"/>
      <w:color w:val="4376B3"/>
      <w:sz w:val="40"/>
      <w:szCs w:val="52"/>
      <w:lang w:eastAsia="fr-FR"/>
    </w:rPr>
  </w:style>
  <w:style w:type="paragraph" w:styleId="NormalWeb">
    <w:name w:val="Normal (Web)"/>
    <w:basedOn w:val="Normal"/>
    <w:uiPriority w:val="99"/>
    <w:unhideWhenUsed/>
    <w:rsid w:val="005E5C0C"/>
    <w:pPr>
      <w:spacing w:before="100" w:beforeAutospacing="1" w:after="100" w:afterAutospacing="1" w:line="240" w:lineRule="auto"/>
    </w:pPr>
    <w:rPr>
      <w:rFonts w:ascii="Calibri" w:eastAsia="Times New Roman" w:hAnsi="Calibri" w:cs="Calibri"/>
      <w:lang w:eastAsia="fr-FR"/>
    </w:rPr>
  </w:style>
  <w:style w:type="paragraph" w:styleId="Titre">
    <w:name w:val="Title"/>
    <w:basedOn w:val="Normal"/>
    <w:next w:val="Normal"/>
    <w:link w:val="TitreCar"/>
    <w:uiPriority w:val="10"/>
    <w:qFormat/>
    <w:rsid w:val="00AC447B"/>
    <w:pPr>
      <w:spacing w:before="1200" w:after="600" w:line="240" w:lineRule="auto"/>
      <w:contextualSpacing/>
      <w:jc w:val="center"/>
    </w:pPr>
    <w:rPr>
      <w:rFonts w:ascii="Arial" w:eastAsiaTheme="majorEastAsia" w:hAnsi="Arial" w:cstheme="majorBidi"/>
      <w:b/>
      <w:i/>
      <w:caps/>
      <w:spacing w:val="5"/>
      <w:kern w:val="28"/>
      <w:sz w:val="56"/>
      <w:szCs w:val="52"/>
    </w:rPr>
  </w:style>
  <w:style w:type="character" w:customStyle="1" w:styleId="TitreCar">
    <w:name w:val="Titre Car"/>
    <w:basedOn w:val="Policepardfaut"/>
    <w:link w:val="Titre"/>
    <w:uiPriority w:val="10"/>
    <w:rsid w:val="00AC447B"/>
    <w:rPr>
      <w:rFonts w:ascii="Arial" w:eastAsiaTheme="majorEastAsia" w:hAnsi="Arial" w:cstheme="majorBidi"/>
      <w:b/>
      <w:i/>
      <w:caps/>
      <w:spacing w:val="5"/>
      <w:kern w:val="28"/>
      <w:sz w:val="56"/>
      <w:szCs w:val="52"/>
    </w:rPr>
  </w:style>
  <w:style w:type="paragraph" w:customStyle="1" w:styleId="Titre30">
    <w:name w:val="Titre3"/>
    <w:basedOn w:val="Titre3"/>
    <w:next w:val="Normal"/>
    <w:rsid w:val="00AC447B"/>
    <w:pPr>
      <w:tabs>
        <w:tab w:val="num" w:pos="1440"/>
      </w:tabs>
      <w:spacing w:before="120" w:after="120" w:line="240" w:lineRule="auto"/>
      <w:ind w:left="1225" w:hanging="505"/>
      <w:jc w:val="both"/>
    </w:pPr>
    <w:rPr>
      <w:b/>
      <w:bCs/>
      <w:color w:val="F79646" w:themeColor="accent6"/>
      <w:sz w:val="22"/>
      <w:szCs w:val="22"/>
    </w:rPr>
  </w:style>
  <w:style w:type="paragraph" w:styleId="Sous-titre">
    <w:name w:val="Subtitle"/>
    <w:basedOn w:val="Normal"/>
    <w:next w:val="Normal"/>
    <w:link w:val="Sous-titreCar"/>
    <w:uiPriority w:val="11"/>
    <w:qFormat/>
    <w:rsid w:val="00AC447B"/>
    <w:pPr>
      <w:numPr>
        <w:ilvl w:val="1"/>
      </w:numPr>
      <w:spacing w:before="600" w:after="600" w:line="240" w:lineRule="auto"/>
      <w:jc w:val="center"/>
    </w:pPr>
    <w:rPr>
      <w:rFonts w:ascii="Arial" w:eastAsiaTheme="majorEastAsia" w:hAnsi="Arial" w:cstheme="majorBidi"/>
      <w:b/>
      <w:iCs/>
      <w:spacing w:val="15"/>
      <w:sz w:val="44"/>
      <w:szCs w:val="24"/>
    </w:rPr>
  </w:style>
  <w:style w:type="character" w:customStyle="1" w:styleId="Sous-titreCar">
    <w:name w:val="Sous-titre Car"/>
    <w:basedOn w:val="Policepardfaut"/>
    <w:link w:val="Sous-titre"/>
    <w:uiPriority w:val="11"/>
    <w:rsid w:val="00AC447B"/>
    <w:rPr>
      <w:rFonts w:ascii="Arial" w:eastAsiaTheme="majorEastAsia" w:hAnsi="Arial" w:cstheme="majorBidi"/>
      <w:b/>
      <w:iCs/>
      <w:spacing w:val="15"/>
      <w:sz w:val="44"/>
      <w:szCs w:val="24"/>
    </w:rPr>
  </w:style>
  <w:style w:type="paragraph" w:customStyle="1" w:styleId="Projet1">
    <w:name w:val="Projet 1"/>
    <w:basedOn w:val="Normal"/>
    <w:rsid w:val="00AC447B"/>
    <w:pPr>
      <w:spacing w:before="60" w:after="60" w:line="240" w:lineRule="auto"/>
      <w:jc w:val="center"/>
    </w:pPr>
    <w:rPr>
      <w:rFonts w:ascii="Arial" w:eastAsia="Times New Roman" w:hAnsi="Arial" w:cs="Times New Roman"/>
      <w:b/>
      <w:bCs/>
      <w:noProof/>
      <w:color w:val="333399"/>
      <w:sz w:val="96"/>
      <w:szCs w:val="20"/>
      <w:bdr w:val="single" w:sz="4" w:space="0" w:color="auto"/>
      <w:shd w:val="clear" w:color="auto" w:fill="E0E0E0"/>
      <w:lang w:eastAsia="fr-FR"/>
    </w:rPr>
  </w:style>
  <w:style w:type="paragraph" w:styleId="En-tte">
    <w:name w:val="header"/>
    <w:basedOn w:val="Normal"/>
    <w:link w:val="En-tteCar"/>
    <w:uiPriority w:val="99"/>
    <w:unhideWhenUsed/>
    <w:rsid w:val="00AC447B"/>
    <w:pPr>
      <w:tabs>
        <w:tab w:val="center" w:pos="4536"/>
        <w:tab w:val="right" w:pos="9072"/>
      </w:tabs>
      <w:spacing w:before="60" w:after="60" w:line="240" w:lineRule="auto"/>
      <w:jc w:val="both"/>
    </w:pPr>
    <w:rPr>
      <w:rFonts w:ascii="Arial" w:hAnsi="Arial"/>
    </w:rPr>
  </w:style>
  <w:style w:type="character" w:customStyle="1" w:styleId="En-tteCar">
    <w:name w:val="En-tête Car"/>
    <w:basedOn w:val="Policepardfaut"/>
    <w:link w:val="En-tte"/>
    <w:uiPriority w:val="99"/>
    <w:rsid w:val="00AC447B"/>
    <w:rPr>
      <w:rFonts w:ascii="Arial" w:hAnsi="Arial"/>
    </w:rPr>
  </w:style>
  <w:style w:type="paragraph" w:styleId="Pieddepage">
    <w:name w:val="footer"/>
    <w:basedOn w:val="Normal"/>
    <w:link w:val="PieddepageCar"/>
    <w:uiPriority w:val="99"/>
    <w:unhideWhenUsed/>
    <w:rsid w:val="00AC447B"/>
    <w:pPr>
      <w:tabs>
        <w:tab w:val="center" w:pos="4536"/>
        <w:tab w:val="right" w:pos="9072"/>
      </w:tabs>
      <w:spacing w:before="60" w:after="60" w:line="240" w:lineRule="auto"/>
      <w:jc w:val="both"/>
    </w:pPr>
    <w:rPr>
      <w:rFonts w:ascii="Arial" w:hAnsi="Arial"/>
    </w:rPr>
  </w:style>
  <w:style w:type="character" w:customStyle="1" w:styleId="PieddepageCar">
    <w:name w:val="Pied de page Car"/>
    <w:basedOn w:val="Policepardfaut"/>
    <w:link w:val="Pieddepage"/>
    <w:uiPriority w:val="99"/>
    <w:rsid w:val="00AC447B"/>
    <w:rPr>
      <w:rFonts w:ascii="Arial" w:hAnsi="Arial"/>
    </w:rPr>
  </w:style>
  <w:style w:type="paragraph" w:styleId="En-ttedetabledesmatires">
    <w:name w:val="TOC Heading"/>
    <w:basedOn w:val="Titre1"/>
    <w:next w:val="Normal"/>
    <w:uiPriority w:val="39"/>
    <w:semiHidden/>
    <w:unhideWhenUsed/>
    <w:qFormat/>
    <w:rsid w:val="00AC447B"/>
    <w:pPr>
      <w:numPr>
        <w:numId w:val="0"/>
      </w:numPr>
      <w:spacing w:before="480" w:line="276" w:lineRule="auto"/>
      <w:outlineLvl w:val="9"/>
    </w:pPr>
    <w:rPr>
      <w:b/>
      <w:bCs/>
      <w:sz w:val="28"/>
      <w:szCs w:val="28"/>
    </w:rPr>
  </w:style>
  <w:style w:type="table" w:styleId="Tramemoyenne1-Accent6">
    <w:name w:val="Medium Shading 1 Accent 6"/>
    <w:basedOn w:val="TableauNormal"/>
    <w:uiPriority w:val="63"/>
    <w:rsid w:val="00AC447B"/>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styleId="Lgende">
    <w:name w:val="caption"/>
    <w:basedOn w:val="Normal"/>
    <w:next w:val="Normal"/>
    <w:uiPriority w:val="35"/>
    <w:unhideWhenUsed/>
    <w:qFormat/>
    <w:rsid w:val="00AC447B"/>
    <w:pPr>
      <w:spacing w:before="60" w:after="240" w:line="240" w:lineRule="auto"/>
      <w:jc w:val="center"/>
    </w:pPr>
    <w:rPr>
      <w:rFonts w:ascii="Arial" w:hAnsi="Arial"/>
      <w:b/>
      <w:bCs/>
      <w:color w:val="7F7F7F" w:themeColor="text1" w:themeTint="80"/>
      <w:sz w:val="16"/>
      <w:szCs w:val="18"/>
    </w:rPr>
  </w:style>
  <w:style w:type="table" w:styleId="Trameclaire-Accent5">
    <w:name w:val="Light Shading Accent 5"/>
    <w:basedOn w:val="TableauNormal"/>
    <w:uiPriority w:val="60"/>
    <w:rsid w:val="00AC447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steclaire-Accent6">
    <w:name w:val="Light List Accent 6"/>
    <w:basedOn w:val="TableauNormal"/>
    <w:uiPriority w:val="61"/>
    <w:rsid w:val="00AC447B"/>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customStyle="1" w:styleId="Pactersultats2">
    <w:name w:val="Pacte résultats 2"/>
    <w:basedOn w:val="Normal"/>
    <w:rsid w:val="00AC447B"/>
    <w:pPr>
      <w:numPr>
        <w:numId w:val="2"/>
      </w:numPr>
      <w:overflowPunct w:val="0"/>
      <w:autoSpaceDE w:val="0"/>
      <w:autoSpaceDN w:val="0"/>
      <w:adjustRightInd w:val="0"/>
      <w:spacing w:after="0" w:line="240" w:lineRule="auto"/>
      <w:textAlignment w:val="baseline"/>
    </w:pPr>
    <w:rPr>
      <w:rFonts w:ascii="Arial" w:eastAsia="Times New Roman" w:hAnsi="Arial" w:cs="Times New Roman"/>
      <w:szCs w:val="20"/>
      <w:lang w:eastAsia="fr-FR"/>
    </w:rPr>
  </w:style>
  <w:style w:type="paragraph" w:styleId="Rvision">
    <w:name w:val="Revision"/>
    <w:hidden/>
    <w:uiPriority w:val="99"/>
    <w:semiHidden/>
    <w:rsid w:val="00AC447B"/>
    <w:pPr>
      <w:spacing w:after="0" w:line="240" w:lineRule="auto"/>
    </w:pPr>
    <w:rPr>
      <w:rFonts w:ascii="Arial" w:hAnsi="Arial"/>
    </w:rPr>
  </w:style>
  <w:style w:type="character" w:customStyle="1" w:styleId="Mentionnonrsolue1">
    <w:name w:val="Mention non résolue1"/>
    <w:basedOn w:val="Policepardfaut"/>
    <w:uiPriority w:val="99"/>
    <w:unhideWhenUsed/>
    <w:rsid w:val="00AC447B"/>
    <w:rPr>
      <w:color w:val="808080"/>
      <w:shd w:val="clear" w:color="auto" w:fill="E6E6E6"/>
    </w:rPr>
  </w:style>
  <w:style w:type="paragraph" w:customStyle="1" w:styleId="Soustitre2">
    <w:name w:val="Sous titre 2"/>
    <w:basedOn w:val="Normal"/>
    <w:autoRedefine/>
    <w:qFormat/>
    <w:rsid w:val="00484003"/>
    <w:pPr>
      <w:widowControl w:val="0"/>
      <w:suppressAutoHyphens/>
      <w:autoSpaceDE w:val="0"/>
      <w:autoSpaceDN w:val="0"/>
      <w:adjustRightInd w:val="0"/>
      <w:spacing w:after="0" w:line="240" w:lineRule="atLeast"/>
      <w:jc w:val="both"/>
      <w:textAlignment w:val="center"/>
    </w:pPr>
    <w:rPr>
      <w:rFonts w:eastAsia="Times New Roman" w:cstheme="minorHAnsi"/>
      <w:bCs/>
      <w:spacing w:val="4"/>
      <w:lang w:eastAsia="fr-FR"/>
    </w:rPr>
  </w:style>
  <w:style w:type="table" w:styleId="TableauGrille4-Accentuation1">
    <w:name w:val="Grid Table 4 Accent 1"/>
    <w:basedOn w:val="TableauNormal"/>
    <w:uiPriority w:val="49"/>
    <w:rsid w:val="006E77B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lev">
    <w:name w:val="Strong"/>
    <w:basedOn w:val="Policepardfaut"/>
    <w:uiPriority w:val="22"/>
    <w:qFormat/>
    <w:rsid w:val="00A261AA"/>
    <w:rPr>
      <w:b/>
      <w:bCs/>
    </w:rPr>
  </w:style>
  <w:style w:type="character" w:customStyle="1" w:styleId="T3Car">
    <w:name w:val="T3 Car"/>
    <w:basedOn w:val="Policepardfaut"/>
    <w:link w:val="T3"/>
    <w:locked/>
    <w:rsid w:val="00757C4A"/>
    <w:rPr>
      <w:b/>
      <w:color w:val="0070C0"/>
      <w:sz w:val="28"/>
      <w:szCs w:val="30"/>
    </w:rPr>
  </w:style>
  <w:style w:type="paragraph" w:customStyle="1" w:styleId="T3">
    <w:name w:val="T3"/>
    <w:basedOn w:val="Titre3"/>
    <w:next w:val="Normal"/>
    <w:link w:val="T3Car"/>
    <w:qFormat/>
    <w:rsid w:val="00757C4A"/>
    <w:pPr>
      <w:keepNext w:val="0"/>
      <w:keepLines w:val="0"/>
      <w:numPr>
        <w:ilvl w:val="1"/>
      </w:numPr>
      <w:spacing w:before="0" w:after="200" w:line="276" w:lineRule="auto"/>
      <w:ind w:left="360"/>
      <w:contextualSpacing/>
    </w:pPr>
    <w:rPr>
      <w:rFonts w:eastAsiaTheme="minorHAnsi" w:cstheme="minorBidi"/>
      <w:b/>
      <w:color w:val="0070C0"/>
      <w:sz w:val="28"/>
      <w:szCs w:val="30"/>
      <w:u w:val="none"/>
    </w:rPr>
  </w:style>
  <w:style w:type="character" w:customStyle="1" w:styleId="T4Car">
    <w:name w:val="T4 Car"/>
    <w:basedOn w:val="Policepardfaut"/>
    <w:link w:val="T4"/>
    <w:locked/>
    <w:rsid w:val="00757C4A"/>
    <w:rPr>
      <w:b/>
      <w:color w:val="002060"/>
    </w:rPr>
  </w:style>
  <w:style w:type="paragraph" w:customStyle="1" w:styleId="T4">
    <w:name w:val="T4"/>
    <w:basedOn w:val="Titre5"/>
    <w:link w:val="T4Car"/>
    <w:qFormat/>
    <w:rsid w:val="00757C4A"/>
    <w:pPr>
      <w:keepNext w:val="0"/>
      <w:keepLines w:val="0"/>
      <w:numPr>
        <w:ilvl w:val="0"/>
        <w:numId w:val="0"/>
      </w:numPr>
      <w:spacing w:before="0" w:after="200" w:line="276" w:lineRule="auto"/>
      <w:ind w:left="720" w:hanging="360"/>
      <w:contextualSpacing/>
      <w:jc w:val="both"/>
    </w:pPr>
    <w:rPr>
      <w:rFonts w:asciiTheme="minorHAnsi" w:eastAsiaTheme="minorHAnsi" w:hAnsiTheme="minorHAnsi" w:cstheme="minorBidi"/>
      <w:b/>
      <w:color w:val="002060"/>
    </w:rPr>
  </w:style>
  <w:style w:type="character" w:customStyle="1" w:styleId="lang-en">
    <w:name w:val="lang-en"/>
    <w:basedOn w:val="Policepardfaut"/>
    <w:rsid w:val="00E85418"/>
  </w:style>
  <w:style w:type="character" w:customStyle="1" w:styleId="citecrochet1">
    <w:name w:val="cite_crochet1"/>
    <w:basedOn w:val="Policepardfaut"/>
    <w:rsid w:val="00E85418"/>
    <w:rPr>
      <w:vanish/>
      <w:webHidden w:val="0"/>
      <w:specVanish w:val="0"/>
    </w:rPr>
  </w:style>
  <w:style w:type="character" w:styleId="Lienhypertextesuivivisit">
    <w:name w:val="FollowedHyperlink"/>
    <w:basedOn w:val="Policepardfaut"/>
    <w:uiPriority w:val="99"/>
    <w:semiHidden/>
    <w:unhideWhenUsed/>
    <w:rsid w:val="00935953"/>
    <w:rPr>
      <w:color w:val="800080"/>
      <w:u w:val="single"/>
    </w:rPr>
  </w:style>
  <w:style w:type="paragraph" w:customStyle="1" w:styleId="msonormal0">
    <w:name w:val="msonormal"/>
    <w:basedOn w:val="Normal"/>
    <w:rsid w:val="00935953"/>
    <w:pPr>
      <w:spacing w:before="100" w:beforeAutospacing="1" w:after="100" w:afterAutospacing="1" w:line="240" w:lineRule="auto"/>
    </w:pPr>
    <w:rPr>
      <w:rFonts w:ascii="Calibri" w:hAnsi="Calibri" w:cs="Calibri"/>
      <w:lang w:eastAsia="fr-FR"/>
    </w:rPr>
  </w:style>
  <w:style w:type="character" w:customStyle="1" w:styleId="emailstyle52">
    <w:name w:val="emailstyle52"/>
    <w:basedOn w:val="Policepardfaut"/>
    <w:semiHidden/>
    <w:rsid w:val="00935953"/>
    <w:rPr>
      <w:rFonts w:ascii="Calibri" w:hAnsi="Calibri" w:cs="Calibri" w:hint="default"/>
      <w:color w:val="auto"/>
    </w:rPr>
  </w:style>
  <w:style w:type="character" w:customStyle="1" w:styleId="emailstyle53">
    <w:name w:val="emailstyle53"/>
    <w:basedOn w:val="Policepardfaut"/>
    <w:semiHidden/>
    <w:rsid w:val="00935953"/>
    <w:rPr>
      <w:rFonts w:ascii="Calibri" w:hAnsi="Calibri" w:cs="Calibri" w:hint="default"/>
      <w:color w:val="auto"/>
    </w:rPr>
  </w:style>
  <w:style w:type="character" w:styleId="Mentionnonrsolue">
    <w:name w:val="Unresolved Mention"/>
    <w:basedOn w:val="Policepardfaut"/>
    <w:uiPriority w:val="99"/>
    <w:semiHidden/>
    <w:unhideWhenUsed/>
    <w:rsid w:val="00491F9F"/>
    <w:rPr>
      <w:color w:val="808080"/>
      <w:shd w:val="clear" w:color="auto" w:fill="E6E6E6"/>
    </w:rPr>
  </w:style>
  <w:style w:type="table" w:styleId="TableauListe3-Accentuation5">
    <w:name w:val="List Table 3 Accent 5"/>
    <w:basedOn w:val="TableauNormal"/>
    <w:uiPriority w:val="48"/>
    <w:rsid w:val="00C02CA4"/>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character" w:customStyle="1" w:styleId="st1">
    <w:name w:val="st1"/>
    <w:basedOn w:val="Policepardfaut"/>
    <w:rsid w:val="00370BF7"/>
  </w:style>
  <w:style w:type="paragraph" w:styleId="PrformatHTML">
    <w:name w:val="HTML Preformatted"/>
    <w:basedOn w:val="Normal"/>
    <w:link w:val="PrformatHTMLCar"/>
    <w:uiPriority w:val="99"/>
    <w:semiHidden/>
    <w:unhideWhenUsed/>
    <w:rsid w:val="00D171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rial" w:hAnsi="Arial" w:cs="Arial"/>
      <w:color w:val="000000"/>
      <w:sz w:val="17"/>
      <w:szCs w:val="17"/>
      <w:lang w:eastAsia="fr-FR"/>
    </w:rPr>
  </w:style>
  <w:style w:type="character" w:customStyle="1" w:styleId="PrformatHTMLCar">
    <w:name w:val="Préformaté HTML Car"/>
    <w:basedOn w:val="Policepardfaut"/>
    <w:link w:val="PrformatHTML"/>
    <w:uiPriority w:val="99"/>
    <w:semiHidden/>
    <w:rsid w:val="00D17121"/>
    <w:rPr>
      <w:rFonts w:ascii="Arial" w:hAnsi="Arial" w:cs="Arial"/>
      <w:color w:val="000000"/>
      <w:sz w:val="17"/>
      <w:szCs w:val="17"/>
      <w:lang w:eastAsia="fr-FR"/>
    </w:rPr>
  </w:style>
  <w:style w:type="paragraph" w:customStyle="1" w:styleId="Puce2meniveau">
    <w:name w:val="Puce 2ème niveau"/>
    <w:basedOn w:val="Normal"/>
    <w:rsid w:val="00431989"/>
    <w:pPr>
      <w:numPr>
        <w:numId w:val="15"/>
      </w:numPr>
      <w:overflowPunct w:val="0"/>
      <w:autoSpaceDE w:val="0"/>
      <w:autoSpaceDN w:val="0"/>
      <w:adjustRightInd w:val="0"/>
      <w:spacing w:after="0" w:line="240" w:lineRule="auto"/>
      <w:jc w:val="both"/>
      <w:textAlignment w:val="baseline"/>
    </w:pPr>
    <w:rPr>
      <w:rFonts w:ascii="Arial" w:eastAsia="Times New Roman" w:hAnsi="Arial" w:cs="Times New Roman"/>
      <w:szCs w:val="20"/>
      <w:lang w:eastAsia="fr-FR"/>
    </w:rPr>
  </w:style>
  <w:style w:type="paragraph" w:styleId="Notedebasdepage">
    <w:name w:val="footnote text"/>
    <w:basedOn w:val="Normal"/>
    <w:link w:val="NotedebasdepageCar"/>
    <w:uiPriority w:val="99"/>
    <w:semiHidden/>
    <w:rsid w:val="00AE50C5"/>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uiPriority w:val="99"/>
    <w:semiHidden/>
    <w:rsid w:val="00AE50C5"/>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rsid w:val="00AE50C5"/>
    <w:rPr>
      <w:rFonts w:cs="Times New Roman"/>
      <w:vertAlign w:val="superscript"/>
    </w:rPr>
  </w:style>
  <w:style w:type="character" w:customStyle="1" w:styleId="ParagraphedelisteCar">
    <w:name w:val="Paragraphe de liste Car"/>
    <w:basedOn w:val="Policepardfaut"/>
    <w:link w:val="Paragraphedeliste"/>
    <w:uiPriority w:val="34"/>
    <w:locked/>
    <w:rsid w:val="00C165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20094">
      <w:bodyDiv w:val="1"/>
      <w:marLeft w:val="0"/>
      <w:marRight w:val="0"/>
      <w:marTop w:val="0"/>
      <w:marBottom w:val="0"/>
      <w:divBdr>
        <w:top w:val="none" w:sz="0" w:space="0" w:color="auto"/>
        <w:left w:val="none" w:sz="0" w:space="0" w:color="auto"/>
        <w:bottom w:val="none" w:sz="0" w:space="0" w:color="auto"/>
        <w:right w:val="none" w:sz="0" w:space="0" w:color="auto"/>
      </w:divBdr>
    </w:div>
    <w:div w:id="61879313">
      <w:bodyDiv w:val="1"/>
      <w:marLeft w:val="0"/>
      <w:marRight w:val="0"/>
      <w:marTop w:val="0"/>
      <w:marBottom w:val="0"/>
      <w:divBdr>
        <w:top w:val="none" w:sz="0" w:space="0" w:color="auto"/>
        <w:left w:val="none" w:sz="0" w:space="0" w:color="auto"/>
        <w:bottom w:val="none" w:sz="0" w:space="0" w:color="auto"/>
        <w:right w:val="none" w:sz="0" w:space="0" w:color="auto"/>
      </w:divBdr>
    </w:div>
    <w:div w:id="88087344">
      <w:bodyDiv w:val="1"/>
      <w:marLeft w:val="0"/>
      <w:marRight w:val="0"/>
      <w:marTop w:val="0"/>
      <w:marBottom w:val="0"/>
      <w:divBdr>
        <w:top w:val="none" w:sz="0" w:space="0" w:color="auto"/>
        <w:left w:val="none" w:sz="0" w:space="0" w:color="auto"/>
        <w:bottom w:val="none" w:sz="0" w:space="0" w:color="auto"/>
        <w:right w:val="none" w:sz="0" w:space="0" w:color="auto"/>
      </w:divBdr>
    </w:div>
    <w:div w:id="106855541">
      <w:bodyDiv w:val="1"/>
      <w:marLeft w:val="0"/>
      <w:marRight w:val="0"/>
      <w:marTop w:val="0"/>
      <w:marBottom w:val="0"/>
      <w:divBdr>
        <w:top w:val="none" w:sz="0" w:space="0" w:color="auto"/>
        <w:left w:val="none" w:sz="0" w:space="0" w:color="auto"/>
        <w:bottom w:val="none" w:sz="0" w:space="0" w:color="auto"/>
        <w:right w:val="none" w:sz="0" w:space="0" w:color="auto"/>
      </w:divBdr>
    </w:div>
    <w:div w:id="148177653">
      <w:bodyDiv w:val="1"/>
      <w:marLeft w:val="0"/>
      <w:marRight w:val="0"/>
      <w:marTop w:val="0"/>
      <w:marBottom w:val="0"/>
      <w:divBdr>
        <w:top w:val="none" w:sz="0" w:space="0" w:color="auto"/>
        <w:left w:val="none" w:sz="0" w:space="0" w:color="auto"/>
        <w:bottom w:val="none" w:sz="0" w:space="0" w:color="auto"/>
        <w:right w:val="none" w:sz="0" w:space="0" w:color="auto"/>
      </w:divBdr>
      <w:divsChild>
        <w:div w:id="1323969236">
          <w:marLeft w:val="0"/>
          <w:marRight w:val="0"/>
          <w:marTop w:val="0"/>
          <w:marBottom w:val="0"/>
          <w:divBdr>
            <w:top w:val="none" w:sz="0" w:space="0" w:color="auto"/>
            <w:left w:val="none" w:sz="0" w:space="0" w:color="auto"/>
            <w:bottom w:val="none" w:sz="0" w:space="0" w:color="auto"/>
            <w:right w:val="none" w:sz="0" w:space="0" w:color="auto"/>
          </w:divBdr>
          <w:divsChild>
            <w:div w:id="937325498">
              <w:marLeft w:val="0"/>
              <w:marRight w:val="0"/>
              <w:marTop w:val="0"/>
              <w:marBottom w:val="0"/>
              <w:divBdr>
                <w:top w:val="none" w:sz="0" w:space="0" w:color="auto"/>
                <w:left w:val="none" w:sz="0" w:space="0" w:color="auto"/>
                <w:bottom w:val="none" w:sz="0" w:space="0" w:color="auto"/>
                <w:right w:val="none" w:sz="0" w:space="0" w:color="auto"/>
              </w:divBdr>
              <w:divsChild>
                <w:div w:id="1579170588">
                  <w:marLeft w:val="0"/>
                  <w:marRight w:val="0"/>
                  <w:marTop w:val="0"/>
                  <w:marBottom w:val="0"/>
                  <w:divBdr>
                    <w:top w:val="none" w:sz="0" w:space="0" w:color="auto"/>
                    <w:left w:val="none" w:sz="0" w:space="0" w:color="auto"/>
                    <w:bottom w:val="none" w:sz="0" w:space="0" w:color="auto"/>
                    <w:right w:val="none" w:sz="0" w:space="0" w:color="auto"/>
                  </w:divBdr>
                  <w:divsChild>
                    <w:div w:id="157579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930678">
      <w:bodyDiv w:val="1"/>
      <w:marLeft w:val="0"/>
      <w:marRight w:val="0"/>
      <w:marTop w:val="0"/>
      <w:marBottom w:val="0"/>
      <w:divBdr>
        <w:top w:val="none" w:sz="0" w:space="0" w:color="auto"/>
        <w:left w:val="none" w:sz="0" w:space="0" w:color="auto"/>
        <w:bottom w:val="none" w:sz="0" w:space="0" w:color="auto"/>
        <w:right w:val="none" w:sz="0" w:space="0" w:color="auto"/>
      </w:divBdr>
    </w:div>
    <w:div w:id="199900462">
      <w:bodyDiv w:val="1"/>
      <w:marLeft w:val="0"/>
      <w:marRight w:val="0"/>
      <w:marTop w:val="0"/>
      <w:marBottom w:val="0"/>
      <w:divBdr>
        <w:top w:val="none" w:sz="0" w:space="0" w:color="auto"/>
        <w:left w:val="none" w:sz="0" w:space="0" w:color="auto"/>
        <w:bottom w:val="none" w:sz="0" w:space="0" w:color="auto"/>
        <w:right w:val="none" w:sz="0" w:space="0" w:color="auto"/>
      </w:divBdr>
    </w:div>
    <w:div w:id="212933217">
      <w:bodyDiv w:val="1"/>
      <w:marLeft w:val="0"/>
      <w:marRight w:val="0"/>
      <w:marTop w:val="0"/>
      <w:marBottom w:val="0"/>
      <w:divBdr>
        <w:top w:val="none" w:sz="0" w:space="0" w:color="auto"/>
        <w:left w:val="none" w:sz="0" w:space="0" w:color="auto"/>
        <w:bottom w:val="none" w:sz="0" w:space="0" w:color="auto"/>
        <w:right w:val="none" w:sz="0" w:space="0" w:color="auto"/>
      </w:divBdr>
    </w:div>
    <w:div w:id="215513882">
      <w:bodyDiv w:val="1"/>
      <w:marLeft w:val="0"/>
      <w:marRight w:val="0"/>
      <w:marTop w:val="0"/>
      <w:marBottom w:val="0"/>
      <w:divBdr>
        <w:top w:val="none" w:sz="0" w:space="0" w:color="auto"/>
        <w:left w:val="none" w:sz="0" w:space="0" w:color="auto"/>
        <w:bottom w:val="none" w:sz="0" w:space="0" w:color="auto"/>
        <w:right w:val="none" w:sz="0" w:space="0" w:color="auto"/>
      </w:divBdr>
    </w:div>
    <w:div w:id="260652629">
      <w:bodyDiv w:val="1"/>
      <w:marLeft w:val="0"/>
      <w:marRight w:val="0"/>
      <w:marTop w:val="0"/>
      <w:marBottom w:val="0"/>
      <w:divBdr>
        <w:top w:val="none" w:sz="0" w:space="0" w:color="auto"/>
        <w:left w:val="none" w:sz="0" w:space="0" w:color="auto"/>
        <w:bottom w:val="none" w:sz="0" w:space="0" w:color="auto"/>
        <w:right w:val="none" w:sz="0" w:space="0" w:color="auto"/>
      </w:divBdr>
    </w:div>
    <w:div w:id="282929205">
      <w:bodyDiv w:val="1"/>
      <w:marLeft w:val="0"/>
      <w:marRight w:val="0"/>
      <w:marTop w:val="0"/>
      <w:marBottom w:val="0"/>
      <w:divBdr>
        <w:top w:val="none" w:sz="0" w:space="0" w:color="auto"/>
        <w:left w:val="none" w:sz="0" w:space="0" w:color="auto"/>
        <w:bottom w:val="none" w:sz="0" w:space="0" w:color="auto"/>
        <w:right w:val="none" w:sz="0" w:space="0" w:color="auto"/>
      </w:divBdr>
    </w:div>
    <w:div w:id="295838693">
      <w:bodyDiv w:val="1"/>
      <w:marLeft w:val="0"/>
      <w:marRight w:val="0"/>
      <w:marTop w:val="0"/>
      <w:marBottom w:val="0"/>
      <w:divBdr>
        <w:top w:val="none" w:sz="0" w:space="0" w:color="auto"/>
        <w:left w:val="none" w:sz="0" w:space="0" w:color="auto"/>
        <w:bottom w:val="none" w:sz="0" w:space="0" w:color="auto"/>
        <w:right w:val="none" w:sz="0" w:space="0" w:color="auto"/>
      </w:divBdr>
    </w:div>
    <w:div w:id="297227533">
      <w:bodyDiv w:val="1"/>
      <w:marLeft w:val="0"/>
      <w:marRight w:val="0"/>
      <w:marTop w:val="0"/>
      <w:marBottom w:val="0"/>
      <w:divBdr>
        <w:top w:val="none" w:sz="0" w:space="0" w:color="auto"/>
        <w:left w:val="none" w:sz="0" w:space="0" w:color="auto"/>
        <w:bottom w:val="none" w:sz="0" w:space="0" w:color="auto"/>
        <w:right w:val="none" w:sz="0" w:space="0" w:color="auto"/>
      </w:divBdr>
    </w:div>
    <w:div w:id="332337965">
      <w:bodyDiv w:val="1"/>
      <w:marLeft w:val="0"/>
      <w:marRight w:val="0"/>
      <w:marTop w:val="0"/>
      <w:marBottom w:val="0"/>
      <w:divBdr>
        <w:top w:val="none" w:sz="0" w:space="0" w:color="auto"/>
        <w:left w:val="none" w:sz="0" w:space="0" w:color="auto"/>
        <w:bottom w:val="none" w:sz="0" w:space="0" w:color="auto"/>
        <w:right w:val="none" w:sz="0" w:space="0" w:color="auto"/>
      </w:divBdr>
    </w:div>
    <w:div w:id="359472298">
      <w:bodyDiv w:val="1"/>
      <w:marLeft w:val="0"/>
      <w:marRight w:val="0"/>
      <w:marTop w:val="0"/>
      <w:marBottom w:val="0"/>
      <w:divBdr>
        <w:top w:val="none" w:sz="0" w:space="0" w:color="auto"/>
        <w:left w:val="none" w:sz="0" w:space="0" w:color="auto"/>
        <w:bottom w:val="none" w:sz="0" w:space="0" w:color="auto"/>
        <w:right w:val="none" w:sz="0" w:space="0" w:color="auto"/>
      </w:divBdr>
    </w:div>
    <w:div w:id="366686848">
      <w:bodyDiv w:val="1"/>
      <w:marLeft w:val="0"/>
      <w:marRight w:val="0"/>
      <w:marTop w:val="0"/>
      <w:marBottom w:val="0"/>
      <w:divBdr>
        <w:top w:val="none" w:sz="0" w:space="0" w:color="auto"/>
        <w:left w:val="none" w:sz="0" w:space="0" w:color="auto"/>
        <w:bottom w:val="none" w:sz="0" w:space="0" w:color="auto"/>
        <w:right w:val="none" w:sz="0" w:space="0" w:color="auto"/>
      </w:divBdr>
    </w:div>
    <w:div w:id="367534608">
      <w:bodyDiv w:val="1"/>
      <w:marLeft w:val="0"/>
      <w:marRight w:val="0"/>
      <w:marTop w:val="0"/>
      <w:marBottom w:val="0"/>
      <w:divBdr>
        <w:top w:val="none" w:sz="0" w:space="0" w:color="auto"/>
        <w:left w:val="none" w:sz="0" w:space="0" w:color="auto"/>
        <w:bottom w:val="none" w:sz="0" w:space="0" w:color="auto"/>
        <w:right w:val="none" w:sz="0" w:space="0" w:color="auto"/>
      </w:divBdr>
    </w:div>
    <w:div w:id="419063063">
      <w:bodyDiv w:val="1"/>
      <w:marLeft w:val="0"/>
      <w:marRight w:val="0"/>
      <w:marTop w:val="0"/>
      <w:marBottom w:val="0"/>
      <w:divBdr>
        <w:top w:val="none" w:sz="0" w:space="0" w:color="auto"/>
        <w:left w:val="none" w:sz="0" w:space="0" w:color="auto"/>
        <w:bottom w:val="none" w:sz="0" w:space="0" w:color="auto"/>
        <w:right w:val="none" w:sz="0" w:space="0" w:color="auto"/>
      </w:divBdr>
    </w:div>
    <w:div w:id="419570591">
      <w:bodyDiv w:val="1"/>
      <w:marLeft w:val="0"/>
      <w:marRight w:val="0"/>
      <w:marTop w:val="0"/>
      <w:marBottom w:val="0"/>
      <w:divBdr>
        <w:top w:val="none" w:sz="0" w:space="0" w:color="auto"/>
        <w:left w:val="none" w:sz="0" w:space="0" w:color="auto"/>
        <w:bottom w:val="none" w:sz="0" w:space="0" w:color="auto"/>
        <w:right w:val="none" w:sz="0" w:space="0" w:color="auto"/>
      </w:divBdr>
    </w:div>
    <w:div w:id="433090920">
      <w:bodyDiv w:val="1"/>
      <w:marLeft w:val="0"/>
      <w:marRight w:val="0"/>
      <w:marTop w:val="0"/>
      <w:marBottom w:val="0"/>
      <w:divBdr>
        <w:top w:val="none" w:sz="0" w:space="0" w:color="auto"/>
        <w:left w:val="none" w:sz="0" w:space="0" w:color="auto"/>
        <w:bottom w:val="none" w:sz="0" w:space="0" w:color="auto"/>
        <w:right w:val="none" w:sz="0" w:space="0" w:color="auto"/>
      </w:divBdr>
    </w:div>
    <w:div w:id="471021554">
      <w:bodyDiv w:val="1"/>
      <w:marLeft w:val="0"/>
      <w:marRight w:val="0"/>
      <w:marTop w:val="0"/>
      <w:marBottom w:val="0"/>
      <w:divBdr>
        <w:top w:val="none" w:sz="0" w:space="0" w:color="auto"/>
        <w:left w:val="none" w:sz="0" w:space="0" w:color="auto"/>
        <w:bottom w:val="none" w:sz="0" w:space="0" w:color="auto"/>
        <w:right w:val="none" w:sz="0" w:space="0" w:color="auto"/>
      </w:divBdr>
    </w:div>
    <w:div w:id="505479875">
      <w:bodyDiv w:val="1"/>
      <w:marLeft w:val="0"/>
      <w:marRight w:val="0"/>
      <w:marTop w:val="0"/>
      <w:marBottom w:val="0"/>
      <w:divBdr>
        <w:top w:val="none" w:sz="0" w:space="0" w:color="auto"/>
        <w:left w:val="none" w:sz="0" w:space="0" w:color="auto"/>
        <w:bottom w:val="none" w:sz="0" w:space="0" w:color="auto"/>
        <w:right w:val="none" w:sz="0" w:space="0" w:color="auto"/>
      </w:divBdr>
    </w:div>
    <w:div w:id="512306890">
      <w:bodyDiv w:val="1"/>
      <w:marLeft w:val="0"/>
      <w:marRight w:val="0"/>
      <w:marTop w:val="0"/>
      <w:marBottom w:val="0"/>
      <w:divBdr>
        <w:top w:val="none" w:sz="0" w:space="0" w:color="auto"/>
        <w:left w:val="none" w:sz="0" w:space="0" w:color="auto"/>
        <w:bottom w:val="none" w:sz="0" w:space="0" w:color="auto"/>
        <w:right w:val="none" w:sz="0" w:space="0" w:color="auto"/>
      </w:divBdr>
    </w:div>
    <w:div w:id="516575721">
      <w:bodyDiv w:val="1"/>
      <w:marLeft w:val="0"/>
      <w:marRight w:val="0"/>
      <w:marTop w:val="0"/>
      <w:marBottom w:val="0"/>
      <w:divBdr>
        <w:top w:val="none" w:sz="0" w:space="0" w:color="auto"/>
        <w:left w:val="none" w:sz="0" w:space="0" w:color="auto"/>
        <w:bottom w:val="none" w:sz="0" w:space="0" w:color="auto"/>
        <w:right w:val="none" w:sz="0" w:space="0" w:color="auto"/>
      </w:divBdr>
    </w:div>
    <w:div w:id="518084882">
      <w:bodyDiv w:val="1"/>
      <w:marLeft w:val="0"/>
      <w:marRight w:val="0"/>
      <w:marTop w:val="0"/>
      <w:marBottom w:val="0"/>
      <w:divBdr>
        <w:top w:val="none" w:sz="0" w:space="0" w:color="auto"/>
        <w:left w:val="none" w:sz="0" w:space="0" w:color="auto"/>
        <w:bottom w:val="none" w:sz="0" w:space="0" w:color="auto"/>
        <w:right w:val="none" w:sz="0" w:space="0" w:color="auto"/>
      </w:divBdr>
    </w:div>
    <w:div w:id="523984341">
      <w:bodyDiv w:val="1"/>
      <w:marLeft w:val="0"/>
      <w:marRight w:val="0"/>
      <w:marTop w:val="0"/>
      <w:marBottom w:val="0"/>
      <w:divBdr>
        <w:top w:val="none" w:sz="0" w:space="0" w:color="auto"/>
        <w:left w:val="none" w:sz="0" w:space="0" w:color="auto"/>
        <w:bottom w:val="none" w:sz="0" w:space="0" w:color="auto"/>
        <w:right w:val="none" w:sz="0" w:space="0" w:color="auto"/>
      </w:divBdr>
    </w:div>
    <w:div w:id="529228303">
      <w:bodyDiv w:val="1"/>
      <w:marLeft w:val="0"/>
      <w:marRight w:val="0"/>
      <w:marTop w:val="0"/>
      <w:marBottom w:val="0"/>
      <w:divBdr>
        <w:top w:val="none" w:sz="0" w:space="0" w:color="auto"/>
        <w:left w:val="none" w:sz="0" w:space="0" w:color="auto"/>
        <w:bottom w:val="none" w:sz="0" w:space="0" w:color="auto"/>
        <w:right w:val="none" w:sz="0" w:space="0" w:color="auto"/>
      </w:divBdr>
    </w:div>
    <w:div w:id="537859973">
      <w:bodyDiv w:val="1"/>
      <w:marLeft w:val="0"/>
      <w:marRight w:val="0"/>
      <w:marTop w:val="0"/>
      <w:marBottom w:val="0"/>
      <w:divBdr>
        <w:top w:val="none" w:sz="0" w:space="0" w:color="auto"/>
        <w:left w:val="none" w:sz="0" w:space="0" w:color="auto"/>
        <w:bottom w:val="none" w:sz="0" w:space="0" w:color="auto"/>
        <w:right w:val="none" w:sz="0" w:space="0" w:color="auto"/>
      </w:divBdr>
    </w:div>
    <w:div w:id="590699187">
      <w:bodyDiv w:val="1"/>
      <w:marLeft w:val="0"/>
      <w:marRight w:val="0"/>
      <w:marTop w:val="0"/>
      <w:marBottom w:val="0"/>
      <w:divBdr>
        <w:top w:val="none" w:sz="0" w:space="0" w:color="auto"/>
        <w:left w:val="none" w:sz="0" w:space="0" w:color="auto"/>
        <w:bottom w:val="none" w:sz="0" w:space="0" w:color="auto"/>
        <w:right w:val="none" w:sz="0" w:space="0" w:color="auto"/>
      </w:divBdr>
    </w:div>
    <w:div w:id="593905546">
      <w:bodyDiv w:val="1"/>
      <w:marLeft w:val="0"/>
      <w:marRight w:val="0"/>
      <w:marTop w:val="0"/>
      <w:marBottom w:val="0"/>
      <w:divBdr>
        <w:top w:val="none" w:sz="0" w:space="0" w:color="auto"/>
        <w:left w:val="none" w:sz="0" w:space="0" w:color="auto"/>
        <w:bottom w:val="none" w:sz="0" w:space="0" w:color="auto"/>
        <w:right w:val="none" w:sz="0" w:space="0" w:color="auto"/>
      </w:divBdr>
    </w:div>
    <w:div w:id="608004662">
      <w:bodyDiv w:val="1"/>
      <w:marLeft w:val="0"/>
      <w:marRight w:val="0"/>
      <w:marTop w:val="0"/>
      <w:marBottom w:val="0"/>
      <w:divBdr>
        <w:top w:val="none" w:sz="0" w:space="0" w:color="auto"/>
        <w:left w:val="none" w:sz="0" w:space="0" w:color="auto"/>
        <w:bottom w:val="none" w:sz="0" w:space="0" w:color="auto"/>
        <w:right w:val="none" w:sz="0" w:space="0" w:color="auto"/>
      </w:divBdr>
    </w:div>
    <w:div w:id="623774070">
      <w:bodyDiv w:val="1"/>
      <w:marLeft w:val="0"/>
      <w:marRight w:val="0"/>
      <w:marTop w:val="0"/>
      <w:marBottom w:val="0"/>
      <w:divBdr>
        <w:top w:val="none" w:sz="0" w:space="0" w:color="auto"/>
        <w:left w:val="none" w:sz="0" w:space="0" w:color="auto"/>
        <w:bottom w:val="none" w:sz="0" w:space="0" w:color="auto"/>
        <w:right w:val="none" w:sz="0" w:space="0" w:color="auto"/>
      </w:divBdr>
    </w:div>
    <w:div w:id="679041937">
      <w:bodyDiv w:val="1"/>
      <w:marLeft w:val="0"/>
      <w:marRight w:val="0"/>
      <w:marTop w:val="0"/>
      <w:marBottom w:val="0"/>
      <w:divBdr>
        <w:top w:val="none" w:sz="0" w:space="0" w:color="auto"/>
        <w:left w:val="none" w:sz="0" w:space="0" w:color="auto"/>
        <w:bottom w:val="none" w:sz="0" w:space="0" w:color="auto"/>
        <w:right w:val="none" w:sz="0" w:space="0" w:color="auto"/>
      </w:divBdr>
      <w:divsChild>
        <w:div w:id="1830557632">
          <w:marLeft w:val="0"/>
          <w:marRight w:val="0"/>
          <w:marTop w:val="0"/>
          <w:marBottom w:val="0"/>
          <w:divBdr>
            <w:top w:val="none" w:sz="0" w:space="0" w:color="auto"/>
            <w:left w:val="none" w:sz="0" w:space="0" w:color="auto"/>
            <w:bottom w:val="none" w:sz="0" w:space="0" w:color="auto"/>
            <w:right w:val="none" w:sz="0" w:space="0" w:color="auto"/>
          </w:divBdr>
          <w:divsChild>
            <w:div w:id="165171398">
              <w:marLeft w:val="0"/>
              <w:marRight w:val="0"/>
              <w:marTop w:val="0"/>
              <w:marBottom w:val="0"/>
              <w:divBdr>
                <w:top w:val="none" w:sz="0" w:space="0" w:color="auto"/>
                <w:left w:val="none" w:sz="0" w:space="0" w:color="auto"/>
                <w:bottom w:val="none" w:sz="0" w:space="0" w:color="auto"/>
                <w:right w:val="none" w:sz="0" w:space="0" w:color="auto"/>
              </w:divBdr>
              <w:divsChild>
                <w:div w:id="76753122">
                  <w:marLeft w:val="0"/>
                  <w:marRight w:val="0"/>
                  <w:marTop w:val="0"/>
                  <w:marBottom w:val="0"/>
                  <w:divBdr>
                    <w:top w:val="none" w:sz="0" w:space="0" w:color="auto"/>
                    <w:left w:val="none" w:sz="0" w:space="0" w:color="auto"/>
                    <w:bottom w:val="none" w:sz="0" w:space="0" w:color="auto"/>
                    <w:right w:val="none" w:sz="0" w:space="0" w:color="auto"/>
                  </w:divBdr>
                  <w:divsChild>
                    <w:div w:id="500005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14035">
      <w:bodyDiv w:val="1"/>
      <w:marLeft w:val="0"/>
      <w:marRight w:val="0"/>
      <w:marTop w:val="0"/>
      <w:marBottom w:val="0"/>
      <w:divBdr>
        <w:top w:val="none" w:sz="0" w:space="0" w:color="auto"/>
        <w:left w:val="none" w:sz="0" w:space="0" w:color="auto"/>
        <w:bottom w:val="none" w:sz="0" w:space="0" w:color="auto"/>
        <w:right w:val="none" w:sz="0" w:space="0" w:color="auto"/>
      </w:divBdr>
    </w:div>
    <w:div w:id="699284477">
      <w:bodyDiv w:val="1"/>
      <w:marLeft w:val="0"/>
      <w:marRight w:val="0"/>
      <w:marTop w:val="0"/>
      <w:marBottom w:val="0"/>
      <w:divBdr>
        <w:top w:val="none" w:sz="0" w:space="0" w:color="auto"/>
        <w:left w:val="none" w:sz="0" w:space="0" w:color="auto"/>
        <w:bottom w:val="none" w:sz="0" w:space="0" w:color="auto"/>
        <w:right w:val="none" w:sz="0" w:space="0" w:color="auto"/>
      </w:divBdr>
    </w:div>
    <w:div w:id="704259276">
      <w:bodyDiv w:val="1"/>
      <w:marLeft w:val="0"/>
      <w:marRight w:val="0"/>
      <w:marTop w:val="0"/>
      <w:marBottom w:val="0"/>
      <w:divBdr>
        <w:top w:val="none" w:sz="0" w:space="0" w:color="auto"/>
        <w:left w:val="none" w:sz="0" w:space="0" w:color="auto"/>
        <w:bottom w:val="none" w:sz="0" w:space="0" w:color="auto"/>
        <w:right w:val="none" w:sz="0" w:space="0" w:color="auto"/>
      </w:divBdr>
    </w:div>
    <w:div w:id="714231152">
      <w:bodyDiv w:val="1"/>
      <w:marLeft w:val="0"/>
      <w:marRight w:val="0"/>
      <w:marTop w:val="0"/>
      <w:marBottom w:val="0"/>
      <w:divBdr>
        <w:top w:val="none" w:sz="0" w:space="0" w:color="auto"/>
        <w:left w:val="none" w:sz="0" w:space="0" w:color="auto"/>
        <w:bottom w:val="none" w:sz="0" w:space="0" w:color="auto"/>
        <w:right w:val="none" w:sz="0" w:space="0" w:color="auto"/>
      </w:divBdr>
    </w:div>
    <w:div w:id="719667268">
      <w:bodyDiv w:val="1"/>
      <w:marLeft w:val="0"/>
      <w:marRight w:val="0"/>
      <w:marTop w:val="0"/>
      <w:marBottom w:val="0"/>
      <w:divBdr>
        <w:top w:val="none" w:sz="0" w:space="0" w:color="auto"/>
        <w:left w:val="none" w:sz="0" w:space="0" w:color="auto"/>
        <w:bottom w:val="none" w:sz="0" w:space="0" w:color="auto"/>
        <w:right w:val="none" w:sz="0" w:space="0" w:color="auto"/>
      </w:divBdr>
    </w:div>
    <w:div w:id="752237124">
      <w:bodyDiv w:val="1"/>
      <w:marLeft w:val="0"/>
      <w:marRight w:val="0"/>
      <w:marTop w:val="0"/>
      <w:marBottom w:val="0"/>
      <w:divBdr>
        <w:top w:val="none" w:sz="0" w:space="0" w:color="auto"/>
        <w:left w:val="none" w:sz="0" w:space="0" w:color="auto"/>
        <w:bottom w:val="none" w:sz="0" w:space="0" w:color="auto"/>
        <w:right w:val="none" w:sz="0" w:space="0" w:color="auto"/>
      </w:divBdr>
      <w:divsChild>
        <w:div w:id="2122533434">
          <w:marLeft w:val="0"/>
          <w:marRight w:val="0"/>
          <w:marTop w:val="0"/>
          <w:marBottom w:val="0"/>
          <w:divBdr>
            <w:top w:val="none" w:sz="0" w:space="0" w:color="auto"/>
            <w:left w:val="none" w:sz="0" w:space="0" w:color="auto"/>
            <w:bottom w:val="none" w:sz="0" w:space="0" w:color="auto"/>
            <w:right w:val="none" w:sz="0" w:space="0" w:color="auto"/>
          </w:divBdr>
          <w:divsChild>
            <w:div w:id="1983996121">
              <w:marLeft w:val="0"/>
              <w:marRight w:val="0"/>
              <w:marTop w:val="0"/>
              <w:marBottom w:val="0"/>
              <w:divBdr>
                <w:top w:val="none" w:sz="0" w:space="0" w:color="auto"/>
                <w:left w:val="none" w:sz="0" w:space="0" w:color="auto"/>
                <w:bottom w:val="none" w:sz="0" w:space="0" w:color="auto"/>
                <w:right w:val="none" w:sz="0" w:space="0" w:color="auto"/>
              </w:divBdr>
              <w:divsChild>
                <w:div w:id="1584529988">
                  <w:marLeft w:val="0"/>
                  <w:marRight w:val="0"/>
                  <w:marTop w:val="0"/>
                  <w:marBottom w:val="0"/>
                  <w:divBdr>
                    <w:top w:val="none" w:sz="0" w:space="0" w:color="auto"/>
                    <w:left w:val="none" w:sz="0" w:space="0" w:color="auto"/>
                    <w:bottom w:val="none" w:sz="0" w:space="0" w:color="auto"/>
                    <w:right w:val="none" w:sz="0" w:space="0" w:color="auto"/>
                  </w:divBdr>
                  <w:divsChild>
                    <w:div w:id="14836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4862231">
      <w:bodyDiv w:val="1"/>
      <w:marLeft w:val="0"/>
      <w:marRight w:val="0"/>
      <w:marTop w:val="0"/>
      <w:marBottom w:val="0"/>
      <w:divBdr>
        <w:top w:val="none" w:sz="0" w:space="0" w:color="auto"/>
        <w:left w:val="none" w:sz="0" w:space="0" w:color="auto"/>
        <w:bottom w:val="none" w:sz="0" w:space="0" w:color="auto"/>
        <w:right w:val="none" w:sz="0" w:space="0" w:color="auto"/>
      </w:divBdr>
    </w:div>
    <w:div w:id="788282087">
      <w:bodyDiv w:val="1"/>
      <w:marLeft w:val="0"/>
      <w:marRight w:val="0"/>
      <w:marTop w:val="0"/>
      <w:marBottom w:val="0"/>
      <w:divBdr>
        <w:top w:val="none" w:sz="0" w:space="0" w:color="auto"/>
        <w:left w:val="none" w:sz="0" w:space="0" w:color="auto"/>
        <w:bottom w:val="none" w:sz="0" w:space="0" w:color="auto"/>
        <w:right w:val="none" w:sz="0" w:space="0" w:color="auto"/>
      </w:divBdr>
    </w:div>
    <w:div w:id="810172496">
      <w:bodyDiv w:val="1"/>
      <w:marLeft w:val="0"/>
      <w:marRight w:val="0"/>
      <w:marTop w:val="0"/>
      <w:marBottom w:val="0"/>
      <w:divBdr>
        <w:top w:val="none" w:sz="0" w:space="0" w:color="auto"/>
        <w:left w:val="none" w:sz="0" w:space="0" w:color="auto"/>
        <w:bottom w:val="none" w:sz="0" w:space="0" w:color="auto"/>
        <w:right w:val="none" w:sz="0" w:space="0" w:color="auto"/>
      </w:divBdr>
    </w:div>
    <w:div w:id="822816653">
      <w:bodyDiv w:val="1"/>
      <w:marLeft w:val="0"/>
      <w:marRight w:val="0"/>
      <w:marTop w:val="0"/>
      <w:marBottom w:val="0"/>
      <w:divBdr>
        <w:top w:val="none" w:sz="0" w:space="0" w:color="auto"/>
        <w:left w:val="none" w:sz="0" w:space="0" w:color="auto"/>
        <w:bottom w:val="none" w:sz="0" w:space="0" w:color="auto"/>
        <w:right w:val="none" w:sz="0" w:space="0" w:color="auto"/>
      </w:divBdr>
    </w:div>
    <w:div w:id="830368295">
      <w:bodyDiv w:val="1"/>
      <w:marLeft w:val="0"/>
      <w:marRight w:val="0"/>
      <w:marTop w:val="0"/>
      <w:marBottom w:val="0"/>
      <w:divBdr>
        <w:top w:val="none" w:sz="0" w:space="0" w:color="auto"/>
        <w:left w:val="none" w:sz="0" w:space="0" w:color="auto"/>
        <w:bottom w:val="none" w:sz="0" w:space="0" w:color="auto"/>
        <w:right w:val="none" w:sz="0" w:space="0" w:color="auto"/>
      </w:divBdr>
    </w:div>
    <w:div w:id="835804882">
      <w:bodyDiv w:val="1"/>
      <w:marLeft w:val="0"/>
      <w:marRight w:val="0"/>
      <w:marTop w:val="0"/>
      <w:marBottom w:val="0"/>
      <w:divBdr>
        <w:top w:val="none" w:sz="0" w:space="0" w:color="auto"/>
        <w:left w:val="none" w:sz="0" w:space="0" w:color="auto"/>
        <w:bottom w:val="none" w:sz="0" w:space="0" w:color="auto"/>
        <w:right w:val="none" w:sz="0" w:space="0" w:color="auto"/>
      </w:divBdr>
    </w:div>
    <w:div w:id="841359433">
      <w:bodyDiv w:val="1"/>
      <w:marLeft w:val="0"/>
      <w:marRight w:val="0"/>
      <w:marTop w:val="0"/>
      <w:marBottom w:val="0"/>
      <w:divBdr>
        <w:top w:val="none" w:sz="0" w:space="0" w:color="auto"/>
        <w:left w:val="none" w:sz="0" w:space="0" w:color="auto"/>
        <w:bottom w:val="none" w:sz="0" w:space="0" w:color="auto"/>
        <w:right w:val="none" w:sz="0" w:space="0" w:color="auto"/>
      </w:divBdr>
    </w:div>
    <w:div w:id="889532031">
      <w:bodyDiv w:val="1"/>
      <w:marLeft w:val="0"/>
      <w:marRight w:val="0"/>
      <w:marTop w:val="0"/>
      <w:marBottom w:val="0"/>
      <w:divBdr>
        <w:top w:val="none" w:sz="0" w:space="0" w:color="auto"/>
        <w:left w:val="none" w:sz="0" w:space="0" w:color="auto"/>
        <w:bottom w:val="none" w:sz="0" w:space="0" w:color="auto"/>
        <w:right w:val="none" w:sz="0" w:space="0" w:color="auto"/>
      </w:divBdr>
    </w:div>
    <w:div w:id="934361584">
      <w:bodyDiv w:val="1"/>
      <w:marLeft w:val="0"/>
      <w:marRight w:val="0"/>
      <w:marTop w:val="0"/>
      <w:marBottom w:val="0"/>
      <w:divBdr>
        <w:top w:val="none" w:sz="0" w:space="0" w:color="auto"/>
        <w:left w:val="none" w:sz="0" w:space="0" w:color="auto"/>
        <w:bottom w:val="none" w:sz="0" w:space="0" w:color="auto"/>
        <w:right w:val="none" w:sz="0" w:space="0" w:color="auto"/>
      </w:divBdr>
    </w:div>
    <w:div w:id="942147624">
      <w:bodyDiv w:val="1"/>
      <w:marLeft w:val="0"/>
      <w:marRight w:val="0"/>
      <w:marTop w:val="0"/>
      <w:marBottom w:val="0"/>
      <w:divBdr>
        <w:top w:val="none" w:sz="0" w:space="0" w:color="auto"/>
        <w:left w:val="none" w:sz="0" w:space="0" w:color="auto"/>
        <w:bottom w:val="none" w:sz="0" w:space="0" w:color="auto"/>
        <w:right w:val="none" w:sz="0" w:space="0" w:color="auto"/>
      </w:divBdr>
    </w:div>
    <w:div w:id="950630318">
      <w:bodyDiv w:val="1"/>
      <w:marLeft w:val="0"/>
      <w:marRight w:val="0"/>
      <w:marTop w:val="0"/>
      <w:marBottom w:val="0"/>
      <w:divBdr>
        <w:top w:val="none" w:sz="0" w:space="0" w:color="auto"/>
        <w:left w:val="none" w:sz="0" w:space="0" w:color="auto"/>
        <w:bottom w:val="none" w:sz="0" w:space="0" w:color="auto"/>
        <w:right w:val="none" w:sz="0" w:space="0" w:color="auto"/>
      </w:divBdr>
    </w:div>
    <w:div w:id="984773086">
      <w:bodyDiv w:val="1"/>
      <w:marLeft w:val="0"/>
      <w:marRight w:val="0"/>
      <w:marTop w:val="0"/>
      <w:marBottom w:val="0"/>
      <w:divBdr>
        <w:top w:val="none" w:sz="0" w:space="0" w:color="auto"/>
        <w:left w:val="none" w:sz="0" w:space="0" w:color="auto"/>
        <w:bottom w:val="none" w:sz="0" w:space="0" w:color="auto"/>
        <w:right w:val="none" w:sz="0" w:space="0" w:color="auto"/>
      </w:divBdr>
    </w:div>
    <w:div w:id="995257210">
      <w:bodyDiv w:val="1"/>
      <w:marLeft w:val="0"/>
      <w:marRight w:val="0"/>
      <w:marTop w:val="0"/>
      <w:marBottom w:val="0"/>
      <w:divBdr>
        <w:top w:val="none" w:sz="0" w:space="0" w:color="auto"/>
        <w:left w:val="none" w:sz="0" w:space="0" w:color="auto"/>
        <w:bottom w:val="none" w:sz="0" w:space="0" w:color="auto"/>
        <w:right w:val="none" w:sz="0" w:space="0" w:color="auto"/>
      </w:divBdr>
    </w:div>
    <w:div w:id="1008218047">
      <w:bodyDiv w:val="1"/>
      <w:marLeft w:val="0"/>
      <w:marRight w:val="0"/>
      <w:marTop w:val="0"/>
      <w:marBottom w:val="0"/>
      <w:divBdr>
        <w:top w:val="none" w:sz="0" w:space="0" w:color="auto"/>
        <w:left w:val="none" w:sz="0" w:space="0" w:color="auto"/>
        <w:bottom w:val="none" w:sz="0" w:space="0" w:color="auto"/>
        <w:right w:val="none" w:sz="0" w:space="0" w:color="auto"/>
      </w:divBdr>
    </w:div>
    <w:div w:id="1010715869">
      <w:bodyDiv w:val="1"/>
      <w:marLeft w:val="0"/>
      <w:marRight w:val="0"/>
      <w:marTop w:val="0"/>
      <w:marBottom w:val="0"/>
      <w:divBdr>
        <w:top w:val="none" w:sz="0" w:space="0" w:color="auto"/>
        <w:left w:val="none" w:sz="0" w:space="0" w:color="auto"/>
        <w:bottom w:val="none" w:sz="0" w:space="0" w:color="auto"/>
        <w:right w:val="none" w:sz="0" w:space="0" w:color="auto"/>
      </w:divBdr>
    </w:div>
    <w:div w:id="1037048770">
      <w:bodyDiv w:val="1"/>
      <w:marLeft w:val="0"/>
      <w:marRight w:val="0"/>
      <w:marTop w:val="0"/>
      <w:marBottom w:val="0"/>
      <w:divBdr>
        <w:top w:val="none" w:sz="0" w:space="0" w:color="auto"/>
        <w:left w:val="none" w:sz="0" w:space="0" w:color="auto"/>
        <w:bottom w:val="none" w:sz="0" w:space="0" w:color="auto"/>
        <w:right w:val="none" w:sz="0" w:space="0" w:color="auto"/>
      </w:divBdr>
    </w:div>
    <w:div w:id="1039235292">
      <w:bodyDiv w:val="1"/>
      <w:marLeft w:val="0"/>
      <w:marRight w:val="0"/>
      <w:marTop w:val="0"/>
      <w:marBottom w:val="0"/>
      <w:divBdr>
        <w:top w:val="none" w:sz="0" w:space="0" w:color="auto"/>
        <w:left w:val="none" w:sz="0" w:space="0" w:color="auto"/>
        <w:bottom w:val="none" w:sz="0" w:space="0" w:color="auto"/>
        <w:right w:val="none" w:sz="0" w:space="0" w:color="auto"/>
      </w:divBdr>
    </w:div>
    <w:div w:id="1054231201">
      <w:bodyDiv w:val="1"/>
      <w:marLeft w:val="0"/>
      <w:marRight w:val="0"/>
      <w:marTop w:val="0"/>
      <w:marBottom w:val="0"/>
      <w:divBdr>
        <w:top w:val="none" w:sz="0" w:space="0" w:color="auto"/>
        <w:left w:val="none" w:sz="0" w:space="0" w:color="auto"/>
        <w:bottom w:val="none" w:sz="0" w:space="0" w:color="auto"/>
        <w:right w:val="none" w:sz="0" w:space="0" w:color="auto"/>
      </w:divBdr>
    </w:div>
    <w:div w:id="1162891200">
      <w:bodyDiv w:val="1"/>
      <w:marLeft w:val="0"/>
      <w:marRight w:val="0"/>
      <w:marTop w:val="0"/>
      <w:marBottom w:val="0"/>
      <w:divBdr>
        <w:top w:val="none" w:sz="0" w:space="0" w:color="auto"/>
        <w:left w:val="none" w:sz="0" w:space="0" w:color="auto"/>
        <w:bottom w:val="none" w:sz="0" w:space="0" w:color="auto"/>
        <w:right w:val="none" w:sz="0" w:space="0" w:color="auto"/>
      </w:divBdr>
    </w:div>
    <w:div w:id="1174687334">
      <w:bodyDiv w:val="1"/>
      <w:marLeft w:val="0"/>
      <w:marRight w:val="0"/>
      <w:marTop w:val="0"/>
      <w:marBottom w:val="0"/>
      <w:divBdr>
        <w:top w:val="none" w:sz="0" w:space="0" w:color="auto"/>
        <w:left w:val="none" w:sz="0" w:space="0" w:color="auto"/>
        <w:bottom w:val="none" w:sz="0" w:space="0" w:color="auto"/>
        <w:right w:val="none" w:sz="0" w:space="0" w:color="auto"/>
      </w:divBdr>
    </w:div>
    <w:div w:id="1198391819">
      <w:bodyDiv w:val="1"/>
      <w:marLeft w:val="0"/>
      <w:marRight w:val="0"/>
      <w:marTop w:val="0"/>
      <w:marBottom w:val="0"/>
      <w:divBdr>
        <w:top w:val="none" w:sz="0" w:space="0" w:color="auto"/>
        <w:left w:val="none" w:sz="0" w:space="0" w:color="auto"/>
        <w:bottom w:val="none" w:sz="0" w:space="0" w:color="auto"/>
        <w:right w:val="none" w:sz="0" w:space="0" w:color="auto"/>
      </w:divBdr>
    </w:div>
    <w:div w:id="1205557425">
      <w:bodyDiv w:val="1"/>
      <w:marLeft w:val="0"/>
      <w:marRight w:val="0"/>
      <w:marTop w:val="0"/>
      <w:marBottom w:val="0"/>
      <w:divBdr>
        <w:top w:val="none" w:sz="0" w:space="0" w:color="auto"/>
        <w:left w:val="none" w:sz="0" w:space="0" w:color="auto"/>
        <w:bottom w:val="none" w:sz="0" w:space="0" w:color="auto"/>
        <w:right w:val="none" w:sz="0" w:space="0" w:color="auto"/>
      </w:divBdr>
    </w:div>
    <w:div w:id="1215509541">
      <w:bodyDiv w:val="1"/>
      <w:marLeft w:val="0"/>
      <w:marRight w:val="0"/>
      <w:marTop w:val="0"/>
      <w:marBottom w:val="0"/>
      <w:divBdr>
        <w:top w:val="none" w:sz="0" w:space="0" w:color="auto"/>
        <w:left w:val="none" w:sz="0" w:space="0" w:color="auto"/>
        <w:bottom w:val="none" w:sz="0" w:space="0" w:color="auto"/>
        <w:right w:val="none" w:sz="0" w:space="0" w:color="auto"/>
      </w:divBdr>
    </w:div>
    <w:div w:id="1241645882">
      <w:bodyDiv w:val="1"/>
      <w:marLeft w:val="0"/>
      <w:marRight w:val="0"/>
      <w:marTop w:val="0"/>
      <w:marBottom w:val="0"/>
      <w:divBdr>
        <w:top w:val="none" w:sz="0" w:space="0" w:color="auto"/>
        <w:left w:val="none" w:sz="0" w:space="0" w:color="auto"/>
        <w:bottom w:val="none" w:sz="0" w:space="0" w:color="auto"/>
        <w:right w:val="none" w:sz="0" w:space="0" w:color="auto"/>
      </w:divBdr>
    </w:div>
    <w:div w:id="1253129901">
      <w:bodyDiv w:val="1"/>
      <w:marLeft w:val="0"/>
      <w:marRight w:val="0"/>
      <w:marTop w:val="0"/>
      <w:marBottom w:val="0"/>
      <w:divBdr>
        <w:top w:val="none" w:sz="0" w:space="0" w:color="auto"/>
        <w:left w:val="none" w:sz="0" w:space="0" w:color="auto"/>
        <w:bottom w:val="none" w:sz="0" w:space="0" w:color="auto"/>
        <w:right w:val="none" w:sz="0" w:space="0" w:color="auto"/>
      </w:divBdr>
      <w:divsChild>
        <w:div w:id="1504009484">
          <w:marLeft w:val="0"/>
          <w:marRight w:val="0"/>
          <w:marTop w:val="0"/>
          <w:marBottom w:val="0"/>
          <w:divBdr>
            <w:top w:val="none" w:sz="0" w:space="0" w:color="auto"/>
            <w:left w:val="none" w:sz="0" w:space="0" w:color="auto"/>
            <w:bottom w:val="none" w:sz="0" w:space="0" w:color="auto"/>
            <w:right w:val="none" w:sz="0" w:space="0" w:color="auto"/>
          </w:divBdr>
          <w:divsChild>
            <w:div w:id="803352545">
              <w:marLeft w:val="0"/>
              <w:marRight w:val="0"/>
              <w:marTop w:val="0"/>
              <w:marBottom w:val="0"/>
              <w:divBdr>
                <w:top w:val="none" w:sz="0" w:space="0" w:color="auto"/>
                <w:left w:val="none" w:sz="0" w:space="0" w:color="auto"/>
                <w:bottom w:val="none" w:sz="0" w:space="0" w:color="auto"/>
                <w:right w:val="none" w:sz="0" w:space="0" w:color="auto"/>
              </w:divBdr>
              <w:divsChild>
                <w:div w:id="2096704896">
                  <w:marLeft w:val="0"/>
                  <w:marRight w:val="0"/>
                  <w:marTop w:val="0"/>
                  <w:marBottom w:val="0"/>
                  <w:divBdr>
                    <w:top w:val="none" w:sz="0" w:space="0" w:color="auto"/>
                    <w:left w:val="none" w:sz="0" w:space="0" w:color="auto"/>
                    <w:bottom w:val="none" w:sz="0" w:space="0" w:color="auto"/>
                    <w:right w:val="none" w:sz="0" w:space="0" w:color="auto"/>
                  </w:divBdr>
                  <w:divsChild>
                    <w:div w:id="2128154802">
                      <w:marLeft w:val="0"/>
                      <w:marRight w:val="0"/>
                      <w:marTop w:val="0"/>
                      <w:marBottom w:val="0"/>
                      <w:divBdr>
                        <w:top w:val="none" w:sz="0" w:space="0" w:color="auto"/>
                        <w:left w:val="none" w:sz="0" w:space="0" w:color="auto"/>
                        <w:bottom w:val="none" w:sz="0" w:space="0" w:color="auto"/>
                        <w:right w:val="none" w:sz="0" w:space="0" w:color="auto"/>
                      </w:divBdr>
                      <w:divsChild>
                        <w:div w:id="777214045">
                          <w:marLeft w:val="-150"/>
                          <w:marRight w:val="-150"/>
                          <w:marTop w:val="0"/>
                          <w:marBottom w:val="0"/>
                          <w:divBdr>
                            <w:top w:val="none" w:sz="0" w:space="0" w:color="auto"/>
                            <w:left w:val="none" w:sz="0" w:space="0" w:color="auto"/>
                            <w:bottom w:val="none" w:sz="0" w:space="0" w:color="auto"/>
                            <w:right w:val="none" w:sz="0" w:space="0" w:color="auto"/>
                          </w:divBdr>
                          <w:divsChild>
                            <w:div w:id="42561395">
                              <w:marLeft w:val="0"/>
                              <w:marRight w:val="0"/>
                              <w:marTop w:val="0"/>
                              <w:marBottom w:val="0"/>
                              <w:divBdr>
                                <w:top w:val="none" w:sz="0" w:space="0" w:color="auto"/>
                                <w:left w:val="none" w:sz="0" w:space="0" w:color="auto"/>
                                <w:bottom w:val="none" w:sz="0" w:space="0" w:color="auto"/>
                                <w:right w:val="none" w:sz="0" w:space="0" w:color="auto"/>
                              </w:divBdr>
                              <w:divsChild>
                                <w:div w:id="105231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8930709">
      <w:bodyDiv w:val="1"/>
      <w:marLeft w:val="0"/>
      <w:marRight w:val="0"/>
      <w:marTop w:val="0"/>
      <w:marBottom w:val="0"/>
      <w:divBdr>
        <w:top w:val="none" w:sz="0" w:space="0" w:color="auto"/>
        <w:left w:val="none" w:sz="0" w:space="0" w:color="auto"/>
        <w:bottom w:val="none" w:sz="0" w:space="0" w:color="auto"/>
        <w:right w:val="none" w:sz="0" w:space="0" w:color="auto"/>
      </w:divBdr>
    </w:div>
    <w:div w:id="1277180366">
      <w:bodyDiv w:val="1"/>
      <w:marLeft w:val="0"/>
      <w:marRight w:val="0"/>
      <w:marTop w:val="0"/>
      <w:marBottom w:val="0"/>
      <w:divBdr>
        <w:top w:val="none" w:sz="0" w:space="0" w:color="auto"/>
        <w:left w:val="none" w:sz="0" w:space="0" w:color="auto"/>
        <w:bottom w:val="none" w:sz="0" w:space="0" w:color="auto"/>
        <w:right w:val="none" w:sz="0" w:space="0" w:color="auto"/>
      </w:divBdr>
    </w:div>
    <w:div w:id="1305044107">
      <w:bodyDiv w:val="1"/>
      <w:marLeft w:val="0"/>
      <w:marRight w:val="0"/>
      <w:marTop w:val="0"/>
      <w:marBottom w:val="0"/>
      <w:divBdr>
        <w:top w:val="none" w:sz="0" w:space="0" w:color="auto"/>
        <w:left w:val="none" w:sz="0" w:space="0" w:color="auto"/>
        <w:bottom w:val="none" w:sz="0" w:space="0" w:color="auto"/>
        <w:right w:val="none" w:sz="0" w:space="0" w:color="auto"/>
      </w:divBdr>
    </w:div>
    <w:div w:id="1333526781">
      <w:bodyDiv w:val="1"/>
      <w:marLeft w:val="0"/>
      <w:marRight w:val="0"/>
      <w:marTop w:val="0"/>
      <w:marBottom w:val="0"/>
      <w:divBdr>
        <w:top w:val="none" w:sz="0" w:space="0" w:color="auto"/>
        <w:left w:val="none" w:sz="0" w:space="0" w:color="auto"/>
        <w:bottom w:val="none" w:sz="0" w:space="0" w:color="auto"/>
        <w:right w:val="none" w:sz="0" w:space="0" w:color="auto"/>
      </w:divBdr>
    </w:div>
    <w:div w:id="1352880068">
      <w:bodyDiv w:val="1"/>
      <w:marLeft w:val="0"/>
      <w:marRight w:val="0"/>
      <w:marTop w:val="0"/>
      <w:marBottom w:val="0"/>
      <w:divBdr>
        <w:top w:val="none" w:sz="0" w:space="0" w:color="auto"/>
        <w:left w:val="none" w:sz="0" w:space="0" w:color="auto"/>
        <w:bottom w:val="none" w:sz="0" w:space="0" w:color="auto"/>
        <w:right w:val="none" w:sz="0" w:space="0" w:color="auto"/>
      </w:divBdr>
    </w:div>
    <w:div w:id="1377894813">
      <w:bodyDiv w:val="1"/>
      <w:marLeft w:val="0"/>
      <w:marRight w:val="0"/>
      <w:marTop w:val="0"/>
      <w:marBottom w:val="0"/>
      <w:divBdr>
        <w:top w:val="none" w:sz="0" w:space="0" w:color="auto"/>
        <w:left w:val="none" w:sz="0" w:space="0" w:color="auto"/>
        <w:bottom w:val="none" w:sz="0" w:space="0" w:color="auto"/>
        <w:right w:val="none" w:sz="0" w:space="0" w:color="auto"/>
      </w:divBdr>
    </w:div>
    <w:div w:id="1443694773">
      <w:bodyDiv w:val="1"/>
      <w:marLeft w:val="0"/>
      <w:marRight w:val="0"/>
      <w:marTop w:val="0"/>
      <w:marBottom w:val="0"/>
      <w:divBdr>
        <w:top w:val="none" w:sz="0" w:space="0" w:color="auto"/>
        <w:left w:val="none" w:sz="0" w:space="0" w:color="auto"/>
        <w:bottom w:val="none" w:sz="0" w:space="0" w:color="auto"/>
        <w:right w:val="none" w:sz="0" w:space="0" w:color="auto"/>
      </w:divBdr>
    </w:div>
    <w:div w:id="1476029063">
      <w:bodyDiv w:val="1"/>
      <w:marLeft w:val="0"/>
      <w:marRight w:val="0"/>
      <w:marTop w:val="0"/>
      <w:marBottom w:val="0"/>
      <w:divBdr>
        <w:top w:val="none" w:sz="0" w:space="0" w:color="auto"/>
        <w:left w:val="none" w:sz="0" w:space="0" w:color="auto"/>
        <w:bottom w:val="none" w:sz="0" w:space="0" w:color="auto"/>
        <w:right w:val="none" w:sz="0" w:space="0" w:color="auto"/>
      </w:divBdr>
    </w:div>
    <w:div w:id="1508902888">
      <w:bodyDiv w:val="1"/>
      <w:marLeft w:val="0"/>
      <w:marRight w:val="0"/>
      <w:marTop w:val="0"/>
      <w:marBottom w:val="0"/>
      <w:divBdr>
        <w:top w:val="none" w:sz="0" w:space="0" w:color="auto"/>
        <w:left w:val="none" w:sz="0" w:space="0" w:color="auto"/>
        <w:bottom w:val="none" w:sz="0" w:space="0" w:color="auto"/>
        <w:right w:val="none" w:sz="0" w:space="0" w:color="auto"/>
      </w:divBdr>
    </w:div>
    <w:div w:id="1510019432">
      <w:bodyDiv w:val="1"/>
      <w:marLeft w:val="0"/>
      <w:marRight w:val="0"/>
      <w:marTop w:val="0"/>
      <w:marBottom w:val="0"/>
      <w:divBdr>
        <w:top w:val="none" w:sz="0" w:space="0" w:color="auto"/>
        <w:left w:val="none" w:sz="0" w:space="0" w:color="auto"/>
        <w:bottom w:val="none" w:sz="0" w:space="0" w:color="auto"/>
        <w:right w:val="none" w:sz="0" w:space="0" w:color="auto"/>
      </w:divBdr>
      <w:divsChild>
        <w:div w:id="741484752">
          <w:marLeft w:val="446"/>
          <w:marRight w:val="0"/>
          <w:marTop w:val="0"/>
          <w:marBottom w:val="0"/>
          <w:divBdr>
            <w:top w:val="none" w:sz="0" w:space="0" w:color="auto"/>
            <w:left w:val="none" w:sz="0" w:space="0" w:color="auto"/>
            <w:bottom w:val="none" w:sz="0" w:space="0" w:color="auto"/>
            <w:right w:val="none" w:sz="0" w:space="0" w:color="auto"/>
          </w:divBdr>
        </w:div>
      </w:divsChild>
    </w:div>
    <w:div w:id="1519737104">
      <w:bodyDiv w:val="1"/>
      <w:marLeft w:val="0"/>
      <w:marRight w:val="0"/>
      <w:marTop w:val="0"/>
      <w:marBottom w:val="0"/>
      <w:divBdr>
        <w:top w:val="none" w:sz="0" w:space="0" w:color="auto"/>
        <w:left w:val="none" w:sz="0" w:space="0" w:color="auto"/>
        <w:bottom w:val="none" w:sz="0" w:space="0" w:color="auto"/>
        <w:right w:val="none" w:sz="0" w:space="0" w:color="auto"/>
      </w:divBdr>
    </w:div>
    <w:div w:id="1574240887">
      <w:bodyDiv w:val="1"/>
      <w:marLeft w:val="0"/>
      <w:marRight w:val="0"/>
      <w:marTop w:val="0"/>
      <w:marBottom w:val="0"/>
      <w:divBdr>
        <w:top w:val="none" w:sz="0" w:space="0" w:color="auto"/>
        <w:left w:val="none" w:sz="0" w:space="0" w:color="auto"/>
        <w:bottom w:val="none" w:sz="0" w:space="0" w:color="auto"/>
        <w:right w:val="none" w:sz="0" w:space="0" w:color="auto"/>
      </w:divBdr>
    </w:div>
    <w:div w:id="1598556194">
      <w:bodyDiv w:val="1"/>
      <w:marLeft w:val="0"/>
      <w:marRight w:val="0"/>
      <w:marTop w:val="0"/>
      <w:marBottom w:val="0"/>
      <w:divBdr>
        <w:top w:val="none" w:sz="0" w:space="0" w:color="auto"/>
        <w:left w:val="none" w:sz="0" w:space="0" w:color="auto"/>
        <w:bottom w:val="none" w:sz="0" w:space="0" w:color="auto"/>
        <w:right w:val="none" w:sz="0" w:space="0" w:color="auto"/>
      </w:divBdr>
    </w:div>
    <w:div w:id="1610234893">
      <w:bodyDiv w:val="1"/>
      <w:marLeft w:val="0"/>
      <w:marRight w:val="0"/>
      <w:marTop w:val="0"/>
      <w:marBottom w:val="0"/>
      <w:divBdr>
        <w:top w:val="none" w:sz="0" w:space="0" w:color="auto"/>
        <w:left w:val="none" w:sz="0" w:space="0" w:color="auto"/>
        <w:bottom w:val="none" w:sz="0" w:space="0" w:color="auto"/>
        <w:right w:val="none" w:sz="0" w:space="0" w:color="auto"/>
      </w:divBdr>
    </w:div>
    <w:div w:id="1635216937">
      <w:bodyDiv w:val="1"/>
      <w:marLeft w:val="0"/>
      <w:marRight w:val="0"/>
      <w:marTop w:val="0"/>
      <w:marBottom w:val="0"/>
      <w:divBdr>
        <w:top w:val="none" w:sz="0" w:space="0" w:color="auto"/>
        <w:left w:val="none" w:sz="0" w:space="0" w:color="auto"/>
        <w:bottom w:val="none" w:sz="0" w:space="0" w:color="auto"/>
        <w:right w:val="none" w:sz="0" w:space="0" w:color="auto"/>
      </w:divBdr>
    </w:div>
    <w:div w:id="1636568039">
      <w:bodyDiv w:val="1"/>
      <w:marLeft w:val="0"/>
      <w:marRight w:val="0"/>
      <w:marTop w:val="0"/>
      <w:marBottom w:val="0"/>
      <w:divBdr>
        <w:top w:val="none" w:sz="0" w:space="0" w:color="auto"/>
        <w:left w:val="none" w:sz="0" w:space="0" w:color="auto"/>
        <w:bottom w:val="none" w:sz="0" w:space="0" w:color="auto"/>
        <w:right w:val="none" w:sz="0" w:space="0" w:color="auto"/>
      </w:divBdr>
    </w:div>
    <w:div w:id="1645426635">
      <w:bodyDiv w:val="1"/>
      <w:marLeft w:val="0"/>
      <w:marRight w:val="0"/>
      <w:marTop w:val="0"/>
      <w:marBottom w:val="0"/>
      <w:divBdr>
        <w:top w:val="none" w:sz="0" w:space="0" w:color="auto"/>
        <w:left w:val="none" w:sz="0" w:space="0" w:color="auto"/>
        <w:bottom w:val="none" w:sz="0" w:space="0" w:color="auto"/>
        <w:right w:val="none" w:sz="0" w:space="0" w:color="auto"/>
      </w:divBdr>
    </w:div>
    <w:div w:id="1654409687">
      <w:bodyDiv w:val="1"/>
      <w:marLeft w:val="0"/>
      <w:marRight w:val="0"/>
      <w:marTop w:val="0"/>
      <w:marBottom w:val="0"/>
      <w:divBdr>
        <w:top w:val="none" w:sz="0" w:space="0" w:color="auto"/>
        <w:left w:val="none" w:sz="0" w:space="0" w:color="auto"/>
        <w:bottom w:val="none" w:sz="0" w:space="0" w:color="auto"/>
        <w:right w:val="none" w:sz="0" w:space="0" w:color="auto"/>
      </w:divBdr>
    </w:div>
    <w:div w:id="1674263699">
      <w:bodyDiv w:val="1"/>
      <w:marLeft w:val="0"/>
      <w:marRight w:val="0"/>
      <w:marTop w:val="0"/>
      <w:marBottom w:val="0"/>
      <w:divBdr>
        <w:top w:val="none" w:sz="0" w:space="0" w:color="auto"/>
        <w:left w:val="none" w:sz="0" w:space="0" w:color="auto"/>
        <w:bottom w:val="none" w:sz="0" w:space="0" w:color="auto"/>
        <w:right w:val="none" w:sz="0" w:space="0" w:color="auto"/>
      </w:divBdr>
    </w:div>
    <w:div w:id="1695032187">
      <w:bodyDiv w:val="1"/>
      <w:marLeft w:val="0"/>
      <w:marRight w:val="0"/>
      <w:marTop w:val="0"/>
      <w:marBottom w:val="0"/>
      <w:divBdr>
        <w:top w:val="none" w:sz="0" w:space="0" w:color="auto"/>
        <w:left w:val="none" w:sz="0" w:space="0" w:color="auto"/>
        <w:bottom w:val="none" w:sz="0" w:space="0" w:color="auto"/>
        <w:right w:val="none" w:sz="0" w:space="0" w:color="auto"/>
      </w:divBdr>
    </w:div>
    <w:div w:id="1700740922">
      <w:bodyDiv w:val="1"/>
      <w:marLeft w:val="0"/>
      <w:marRight w:val="0"/>
      <w:marTop w:val="0"/>
      <w:marBottom w:val="0"/>
      <w:divBdr>
        <w:top w:val="none" w:sz="0" w:space="0" w:color="auto"/>
        <w:left w:val="none" w:sz="0" w:space="0" w:color="auto"/>
        <w:bottom w:val="none" w:sz="0" w:space="0" w:color="auto"/>
        <w:right w:val="none" w:sz="0" w:space="0" w:color="auto"/>
      </w:divBdr>
    </w:div>
    <w:div w:id="1704356088">
      <w:bodyDiv w:val="1"/>
      <w:marLeft w:val="0"/>
      <w:marRight w:val="0"/>
      <w:marTop w:val="0"/>
      <w:marBottom w:val="0"/>
      <w:divBdr>
        <w:top w:val="none" w:sz="0" w:space="0" w:color="auto"/>
        <w:left w:val="none" w:sz="0" w:space="0" w:color="auto"/>
        <w:bottom w:val="none" w:sz="0" w:space="0" w:color="auto"/>
        <w:right w:val="none" w:sz="0" w:space="0" w:color="auto"/>
      </w:divBdr>
    </w:div>
    <w:div w:id="1712806467">
      <w:bodyDiv w:val="1"/>
      <w:marLeft w:val="0"/>
      <w:marRight w:val="0"/>
      <w:marTop w:val="0"/>
      <w:marBottom w:val="0"/>
      <w:divBdr>
        <w:top w:val="none" w:sz="0" w:space="0" w:color="auto"/>
        <w:left w:val="none" w:sz="0" w:space="0" w:color="auto"/>
        <w:bottom w:val="none" w:sz="0" w:space="0" w:color="auto"/>
        <w:right w:val="none" w:sz="0" w:space="0" w:color="auto"/>
      </w:divBdr>
      <w:divsChild>
        <w:div w:id="965548260">
          <w:marLeft w:val="446"/>
          <w:marRight w:val="0"/>
          <w:marTop w:val="0"/>
          <w:marBottom w:val="0"/>
          <w:divBdr>
            <w:top w:val="none" w:sz="0" w:space="0" w:color="auto"/>
            <w:left w:val="none" w:sz="0" w:space="0" w:color="auto"/>
            <w:bottom w:val="none" w:sz="0" w:space="0" w:color="auto"/>
            <w:right w:val="none" w:sz="0" w:space="0" w:color="auto"/>
          </w:divBdr>
        </w:div>
        <w:div w:id="2093622407">
          <w:marLeft w:val="446"/>
          <w:marRight w:val="0"/>
          <w:marTop w:val="0"/>
          <w:marBottom w:val="0"/>
          <w:divBdr>
            <w:top w:val="none" w:sz="0" w:space="0" w:color="auto"/>
            <w:left w:val="none" w:sz="0" w:space="0" w:color="auto"/>
            <w:bottom w:val="none" w:sz="0" w:space="0" w:color="auto"/>
            <w:right w:val="none" w:sz="0" w:space="0" w:color="auto"/>
          </w:divBdr>
        </w:div>
      </w:divsChild>
    </w:div>
    <w:div w:id="1715808031">
      <w:bodyDiv w:val="1"/>
      <w:marLeft w:val="0"/>
      <w:marRight w:val="0"/>
      <w:marTop w:val="0"/>
      <w:marBottom w:val="0"/>
      <w:divBdr>
        <w:top w:val="none" w:sz="0" w:space="0" w:color="auto"/>
        <w:left w:val="none" w:sz="0" w:space="0" w:color="auto"/>
        <w:bottom w:val="none" w:sz="0" w:space="0" w:color="auto"/>
        <w:right w:val="none" w:sz="0" w:space="0" w:color="auto"/>
      </w:divBdr>
    </w:div>
    <w:div w:id="1725594184">
      <w:bodyDiv w:val="1"/>
      <w:marLeft w:val="0"/>
      <w:marRight w:val="0"/>
      <w:marTop w:val="0"/>
      <w:marBottom w:val="0"/>
      <w:divBdr>
        <w:top w:val="none" w:sz="0" w:space="0" w:color="auto"/>
        <w:left w:val="none" w:sz="0" w:space="0" w:color="auto"/>
        <w:bottom w:val="none" w:sz="0" w:space="0" w:color="auto"/>
        <w:right w:val="none" w:sz="0" w:space="0" w:color="auto"/>
      </w:divBdr>
    </w:div>
    <w:div w:id="1736120327">
      <w:bodyDiv w:val="1"/>
      <w:marLeft w:val="0"/>
      <w:marRight w:val="0"/>
      <w:marTop w:val="0"/>
      <w:marBottom w:val="0"/>
      <w:divBdr>
        <w:top w:val="none" w:sz="0" w:space="0" w:color="auto"/>
        <w:left w:val="none" w:sz="0" w:space="0" w:color="auto"/>
        <w:bottom w:val="none" w:sz="0" w:space="0" w:color="auto"/>
        <w:right w:val="none" w:sz="0" w:space="0" w:color="auto"/>
      </w:divBdr>
    </w:div>
    <w:div w:id="1784422176">
      <w:bodyDiv w:val="1"/>
      <w:marLeft w:val="0"/>
      <w:marRight w:val="0"/>
      <w:marTop w:val="0"/>
      <w:marBottom w:val="0"/>
      <w:divBdr>
        <w:top w:val="none" w:sz="0" w:space="0" w:color="auto"/>
        <w:left w:val="none" w:sz="0" w:space="0" w:color="auto"/>
        <w:bottom w:val="none" w:sz="0" w:space="0" w:color="auto"/>
        <w:right w:val="none" w:sz="0" w:space="0" w:color="auto"/>
      </w:divBdr>
    </w:div>
    <w:div w:id="1810660916">
      <w:bodyDiv w:val="1"/>
      <w:marLeft w:val="0"/>
      <w:marRight w:val="0"/>
      <w:marTop w:val="0"/>
      <w:marBottom w:val="0"/>
      <w:divBdr>
        <w:top w:val="none" w:sz="0" w:space="0" w:color="auto"/>
        <w:left w:val="none" w:sz="0" w:space="0" w:color="auto"/>
        <w:bottom w:val="none" w:sz="0" w:space="0" w:color="auto"/>
        <w:right w:val="none" w:sz="0" w:space="0" w:color="auto"/>
      </w:divBdr>
    </w:div>
    <w:div w:id="1850558315">
      <w:bodyDiv w:val="1"/>
      <w:marLeft w:val="0"/>
      <w:marRight w:val="0"/>
      <w:marTop w:val="0"/>
      <w:marBottom w:val="0"/>
      <w:divBdr>
        <w:top w:val="none" w:sz="0" w:space="0" w:color="auto"/>
        <w:left w:val="none" w:sz="0" w:space="0" w:color="auto"/>
        <w:bottom w:val="none" w:sz="0" w:space="0" w:color="auto"/>
        <w:right w:val="none" w:sz="0" w:space="0" w:color="auto"/>
      </w:divBdr>
    </w:div>
    <w:div w:id="1879857092">
      <w:bodyDiv w:val="1"/>
      <w:marLeft w:val="0"/>
      <w:marRight w:val="0"/>
      <w:marTop w:val="0"/>
      <w:marBottom w:val="0"/>
      <w:divBdr>
        <w:top w:val="none" w:sz="0" w:space="0" w:color="auto"/>
        <w:left w:val="none" w:sz="0" w:space="0" w:color="auto"/>
        <w:bottom w:val="none" w:sz="0" w:space="0" w:color="auto"/>
        <w:right w:val="none" w:sz="0" w:space="0" w:color="auto"/>
      </w:divBdr>
    </w:div>
    <w:div w:id="1895658093">
      <w:bodyDiv w:val="1"/>
      <w:marLeft w:val="0"/>
      <w:marRight w:val="0"/>
      <w:marTop w:val="0"/>
      <w:marBottom w:val="0"/>
      <w:divBdr>
        <w:top w:val="none" w:sz="0" w:space="0" w:color="auto"/>
        <w:left w:val="none" w:sz="0" w:space="0" w:color="auto"/>
        <w:bottom w:val="none" w:sz="0" w:space="0" w:color="auto"/>
        <w:right w:val="none" w:sz="0" w:space="0" w:color="auto"/>
      </w:divBdr>
      <w:divsChild>
        <w:div w:id="921573957">
          <w:marLeft w:val="446"/>
          <w:marRight w:val="0"/>
          <w:marTop w:val="0"/>
          <w:marBottom w:val="0"/>
          <w:divBdr>
            <w:top w:val="none" w:sz="0" w:space="0" w:color="auto"/>
            <w:left w:val="none" w:sz="0" w:space="0" w:color="auto"/>
            <w:bottom w:val="none" w:sz="0" w:space="0" w:color="auto"/>
            <w:right w:val="none" w:sz="0" w:space="0" w:color="auto"/>
          </w:divBdr>
        </w:div>
        <w:div w:id="1439566695">
          <w:marLeft w:val="446"/>
          <w:marRight w:val="0"/>
          <w:marTop w:val="0"/>
          <w:marBottom w:val="0"/>
          <w:divBdr>
            <w:top w:val="none" w:sz="0" w:space="0" w:color="auto"/>
            <w:left w:val="none" w:sz="0" w:space="0" w:color="auto"/>
            <w:bottom w:val="none" w:sz="0" w:space="0" w:color="auto"/>
            <w:right w:val="none" w:sz="0" w:space="0" w:color="auto"/>
          </w:divBdr>
        </w:div>
        <w:div w:id="1766025734">
          <w:marLeft w:val="1166"/>
          <w:marRight w:val="0"/>
          <w:marTop w:val="0"/>
          <w:marBottom w:val="0"/>
          <w:divBdr>
            <w:top w:val="none" w:sz="0" w:space="0" w:color="auto"/>
            <w:left w:val="none" w:sz="0" w:space="0" w:color="auto"/>
            <w:bottom w:val="none" w:sz="0" w:space="0" w:color="auto"/>
            <w:right w:val="none" w:sz="0" w:space="0" w:color="auto"/>
          </w:divBdr>
        </w:div>
      </w:divsChild>
    </w:div>
    <w:div w:id="1904028109">
      <w:bodyDiv w:val="1"/>
      <w:marLeft w:val="0"/>
      <w:marRight w:val="0"/>
      <w:marTop w:val="0"/>
      <w:marBottom w:val="0"/>
      <w:divBdr>
        <w:top w:val="none" w:sz="0" w:space="0" w:color="auto"/>
        <w:left w:val="none" w:sz="0" w:space="0" w:color="auto"/>
        <w:bottom w:val="none" w:sz="0" w:space="0" w:color="auto"/>
        <w:right w:val="none" w:sz="0" w:space="0" w:color="auto"/>
      </w:divBdr>
    </w:div>
    <w:div w:id="1905875602">
      <w:bodyDiv w:val="1"/>
      <w:marLeft w:val="0"/>
      <w:marRight w:val="0"/>
      <w:marTop w:val="0"/>
      <w:marBottom w:val="0"/>
      <w:divBdr>
        <w:top w:val="none" w:sz="0" w:space="0" w:color="auto"/>
        <w:left w:val="none" w:sz="0" w:space="0" w:color="auto"/>
        <w:bottom w:val="none" w:sz="0" w:space="0" w:color="auto"/>
        <w:right w:val="none" w:sz="0" w:space="0" w:color="auto"/>
      </w:divBdr>
    </w:div>
    <w:div w:id="1938906341">
      <w:bodyDiv w:val="1"/>
      <w:marLeft w:val="0"/>
      <w:marRight w:val="0"/>
      <w:marTop w:val="0"/>
      <w:marBottom w:val="0"/>
      <w:divBdr>
        <w:top w:val="none" w:sz="0" w:space="0" w:color="auto"/>
        <w:left w:val="none" w:sz="0" w:space="0" w:color="auto"/>
        <w:bottom w:val="none" w:sz="0" w:space="0" w:color="auto"/>
        <w:right w:val="none" w:sz="0" w:space="0" w:color="auto"/>
      </w:divBdr>
    </w:div>
    <w:div w:id="1953246051">
      <w:bodyDiv w:val="1"/>
      <w:marLeft w:val="0"/>
      <w:marRight w:val="0"/>
      <w:marTop w:val="0"/>
      <w:marBottom w:val="0"/>
      <w:divBdr>
        <w:top w:val="none" w:sz="0" w:space="0" w:color="auto"/>
        <w:left w:val="none" w:sz="0" w:space="0" w:color="auto"/>
        <w:bottom w:val="none" w:sz="0" w:space="0" w:color="auto"/>
        <w:right w:val="none" w:sz="0" w:space="0" w:color="auto"/>
      </w:divBdr>
    </w:div>
    <w:div w:id="1974948289">
      <w:bodyDiv w:val="1"/>
      <w:marLeft w:val="0"/>
      <w:marRight w:val="0"/>
      <w:marTop w:val="0"/>
      <w:marBottom w:val="0"/>
      <w:divBdr>
        <w:top w:val="none" w:sz="0" w:space="0" w:color="auto"/>
        <w:left w:val="none" w:sz="0" w:space="0" w:color="auto"/>
        <w:bottom w:val="none" w:sz="0" w:space="0" w:color="auto"/>
        <w:right w:val="none" w:sz="0" w:space="0" w:color="auto"/>
      </w:divBdr>
    </w:div>
    <w:div w:id="2003392655">
      <w:bodyDiv w:val="1"/>
      <w:marLeft w:val="0"/>
      <w:marRight w:val="0"/>
      <w:marTop w:val="0"/>
      <w:marBottom w:val="0"/>
      <w:divBdr>
        <w:top w:val="none" w:sz="0" w:space="0" w:color="auto"/>
        <w:left w:val="none" w:sz="0" w:space="0" w:color="auto"/>
        <w:bottom w:val="none" w:sz="0" w:space="0" w:color="auto"/>
        <w:right w:val="none" w:sz="0" w:space="0" w:color="auto"/>
      </w:divBdr>
    </w:div>
    <w:div w:id="2027171963">
      <w:bodyDiv w:val="1"/>
      <w:marLeft w:val="0"/>
      <w:marRight w:val="0"/>
      <w:marTop w:val="0"/>
      <w:marBottom w:val="0"/>
      <w:divBdr>
        <w:top w:val="none" w:sz="0" w:space="0" w:color="auto"/>
        <w:left w:val="none" w:sz="0" w:space="0" w:color="auto"/>
        <w:bottom w:val="none" w:sz="0" w:space="0" w:color="auto"/>
        <w:right w:val="none" w:sz="0" w:space="0" w:color="auto"/>
      </w:divBdr>
    </w:div>
    <w:div w:id="2037272280">
      <w:bodyDiv w:val="1"/>
      <w:marLeft w:val="0"/>
      <w:marRight w:val="0"/>
      <w:marTop w:val="0"/>
      <w:marBottom w:val="0"/>
      <w:divBdr>
        <w:top w:val="none" w:sz="0" w:space="0" w:color="auto"/>
        <w:left w:val="none" w:sz="0" w:space="0" w:color="auto"/>
        <w:bottom w:val="none" w:sz="0" w:space="0" w:color="auto"/>
        <w:right w:val="none" w:sz="0" w:space="0" w:color="auto"/>
      </w:divBdr>
    </w:div>
    <w:div w:id="20421282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2.bin"/><Relationship Id="rId18" Type="http://schemas.openxmlformats.org/officeDocument/2006/relationships/image" Target="media/image9.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ibm.com/developerworks/rfe/execute?use_case=viewRfe&amp;CR_ID=140261"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4.emf"/><Relationship Id="rId19"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47A7CA-A8E6-4AB5-9AD9-A85D4D1C0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4A94AB47.dotm</Template>
  <TotalTime>144</TotalTime>
  <Pages>12</Pages>
  <Words>1107</Words>
  <Characters>6093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CFD API - Instant Payment - Clients Corporates</vt:lpstr>
    </vt:vector>
  </TitlesOfParts>
  <Manager>Equipe Portail API TTIS &amp; SEP</Manager>
  <Company/>
  <LinksUpToDate>false</LinksUpToDate>
  <CharactersWithSpaces>7186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CFD API - Instant Payment - Clients Corporates</dc:title>
  <dc:subject/>
  <dc:creator>HAINGUERLOT Marion</dc:creator>
  <cp:keywords/>
  <dc:description/>
  <cp:lastModifiedBy>DEMARCHE Bruno (EXT) ItimJvmVdf</cp:lastModifiedBy>
  <cp:revision>31</cp:revision>
  <dcterms:created xsi:type="dcterms:W3CDTF">2020-02-05T12:21:00Z</dcterms:created>
  <dcterms:modified xsi:type="dcterms:W3CDTF">2020-04-07T13:26:00Z</dcterms:modified>
</cp:coreProperties>
</file>